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C5CEC" w14:textId="342ACC77" w:rsidR="009142D1" w:rsidRDefault="00852A04" w:rsidP="00E904F6">
      <w:pPr>
        <w:spacing w:line="276" w:lineRule="auto"/>
        <w:rPr>
          <w:rFonts w:ascii="David" w:hAnsi="David" w:cs="David"/>
          <w:b/>
          <w:bCs/>
          <w:u w:val="single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9D74ECB" wp14:editId="3669AF01">
            <wp:simplePos x="0" y="0"/>
            <wp:positionH relativeFrom="column">
              <wp:posOffset>-974090</wp:posOffset>
            </wp:positionH>
            <wp:positionV relativeFrom="paragraph">
              <wp:posOffset>0</wp:posOffset>
            </wp:positionV>
            <wp:extent cx="703072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538" y="21316"/>
                <wp:lineTo x="21538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63_letterhead_ac_Hea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72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2D1" w:rsidRPr="0089309A">
        <w:rPr>
          <w:rFonts w:ascii="David" w:hAnsi="David" w:cs="David"/>
          <w:rtl/>
          <w:lang w:eastAsia="he-IL"/>
        </w:rPr>
        <w:t xml:space="preserve">המרכז האקדמי לב ע"ר </w:t>
      </w:r>
      <w:r w:rsidR="009142D1" w:rsidRPr="0089309A">
        <w:rPr>
          <w:rFonts w:ascii="David" w:hAnsi="David" w:cs="David"/>
          <w:rtl/>
        </w:rPr>
        <w:t>("</w:t>
      </w:r>
      <w:r w:rsidR="009142D1" w:rsidRPr="009142D1">
        <w:rPr>
          <w:rFonts w:ascii="David" w:hAnsi="David" w:cs="David"/>
          <w:b/>
          <w:bCs/>
          <w:rtl/>
        </w:rPr>
        <w:t>המזמין</w:t>
      </w:r>
      <w:r w:rsidR="009142D1" w:rsidRPr="0089309A">
        <w:rPr>
          <w:rFonts w:ascii="David" w:hAnsi="David" w:cs="David"/>
          <w:rtl/>
        </w:rPr>
        <w:t>"</w:t>
      </w:r>
      <w:r w:rsidR="009142D1">
        <w:rPr>
          <w:rFonts w:ascii="David" w:hAnsi="David" w:cs="David" w:hint="cs"/>
          <w:rtl/>
        </w:rPr>
        <w:t>/"</w:t>
      </w:r>
      <w:r w:rsidR="009142D1">
        <w:rPr>
          <w:rFonts w:ascii="David" w:hAnsi="David" w:cs="David" w:hint="cs"/>
          <w:b/>
          <w:bCs/>
          <w:rtl/>
        </w:rPr>
        <w:t>המרכז</w:t>
      </w:r>
      <w:r w:rsidR="009142D1">
        <w:rPr>
          <w:rFonts w:ascii="David" w:hAnsi="David" w:cs="David" w:hint="cs"/>
          <w:rtl/>
        </w:rPr>
        <w:t>"</w:t>
      </w:r>
      <w:r w:rsidR="009142D1" w:rsidRPr="0089309A">
        <w:rPr>
          <w:rFonts w:ascii="David" w:hAnsi="David" w:cs="David"/>
          <w:rtl/>
        </w:rPr>
        <w:t>)</w:t>
      </w:r>
    </w:p>
    <w:p w14:paraId="20D582C2" w14:textId="77777777" w:rsidR="009142D1" w:rsidRDefault="009142D1" w:rsidP="009142D1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</w:p>
    <w:p w14:paraId="6AA32087" w14:textId="47BFF5E9" w:rsidR="00DB3CC7" w:rsidRPr="00DB3CC7" w:rsidRDefault="009142D1" w:rsidP="000A53C5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 xml:space="preserve">מודיע בזאת על עריכת </w:t>
      </w:r>
      <w:r w:rsidR="0078107E" w:rsidRPr="0089309A">
        <w:rPr>
          <w:rFonts w:ascii="David" w:hAnsi="David" w:cs="David"/>
          <w:b/>
          <w:bCs/>
          <w:u w:val="single"/>
          <w:rtl/>
        </w:rPr>
        <w:t xml:space="preserve">מכרז פומבי מס' </w:t>
      </w:r>
      <w:r w:rsidR="00231362" w:rsidRPr="0089309A">
        <w:rPr>
          <w:rFonts w:ascii="David" w:hAnsi="David" w:cs="David"/>
          <w:b/>
          <w:bCs/>
          <w:u w:val="single"/>
          <w:rtl/>
        </w:rPr>
        <w:t>0</w:t>
      </w:r>
      <w:r w:rsidR="000A53C5">
        <w:rPr>
          <w:rFonts w:ascii="David" w:hAnsi="David" w:cs="David" w:hint="cs"/>
          <w:b/>
          <w:bCs/>
          <w:u w:val="single"/>
          <w:rtl/>
        </w:rPr>
        <w:t>1</w:t>
      </w:r>
      <w:r w:rsidR="00231362" w:rsidRPr="0089309A">
        <w:rPr>
          <w:rFonts w:ascii="David" w:hAnsi="David" w:cs="David"/>
          <w:b/>
          <w:bCs/>
          <w:u w:val="single"/>
          <w:rtl/>
        </w:rPr>
        <w:t>-202</w:t>
      </w:r>
      <w:r w:rsidR="00DB3CC7">
        <w:rPr>
          <w:rFonts w:ascii="David" w:hAnsi="David" w:cs="David" w:hint="cs"/>
          <w:b/>
          <w:bCs/>
          <w:u w:val="single"/>
          <w:rtl/>
        </w:rPr>
        <w:t>2</w:t>
      </w:r>
      <w:r w:rsidR="0078107E" w:rsidRPr="0089309A">
        <w:rPr>
          <w:rFonts w:ascii="David" w:hAnsi="David" w:cs="David"/>
          <w:b/>
          <w:bCs/>
          <w:u w:val="single"/>
          <w:rtl/>
        </w:rPr>
        <w:t xml:space="preserve"> </w:t>
      </w:r>
      <w:r w:rsidR="00DB3CC7" w:rsidRPr="00DB3CC7">
        <w:rPr>
          <w:rFonts w:ascii="David" w:hAnsi="David" w:cs="David" w:hint="cs"/>
          <w:b/>
          <w:bCs/>
          <w:u w:val="single"/>
          <w:rtl/>
        </w:rPr>
        <w:t xml:space="preserve">לאספקת רישיונות של ערכות מוצרי מיקרוסופט </w:t>
      </w:r>
      <w:r w:rsidR="00DB3CC7" w:rsidRPr="00DB3CC7">
        <w:rPr>
          <w:rFonts w:ascii="David" w:hAnsi="David" w:cs="David"/>
          <w:b/>
          <w:bCs/>
          <w:u w:val="single"/>
          <w:rtl/>
        </w:rPr>
        <w:t>–</w:t>
      </w:r>
      <w:r w:rsidR="00DB3CC7" w:rsidRPr="00DB3CC7">
        <w:rPr>
          <w:rFonts w:ascii="David" w:hAnsi="David" w:cs="David" w:hint="cs"/>
          <w:b/>
          <w:bCs/>
          <w:u w:val="single"/>
          <w:rtl/>
        </w:rPr>
        <w:t xml:space="preserve"> רישיונות פקולטה</w:t>
      </w:r>
    </w:p>
    <w:p w14:paraId="1489562F" w14:textId="608F0AED" w:rsidR="005F7295" w:rsidRPr="0089309A" w:rsidRDefault="005F7295" w:rsidP="00DB3CC7">
      <w:pPr>
        <w:spacing w:line="360" w:lineRule="auto"/>
        <w:jc w:val="center"/>
        <w:rPr>
          <w:rFonts w:ascii="David" w:hAnsi="David" w:cs="David"/>
          <w:rtl/>
        </w:rPr>
      </w:pPr>
    </w:p>
    <w:p w14:paraId="73BC0CA8" w14:textId="77777777" w:rsidR="009142D1" w:rsidRPr="00DB3CC7" w:rsidRDefault="009142D1" w:rsidP="0089309A">
      <w:pPr>
        <w:pStyle w:val="a3"/>
        <w:numPr>
          <w:ilvl w:val="0"/>
          <w:numId w:val="10"/>
        </w:numPr>
        <w:spacing w:before="120" w:line="360" w:lineRule="auto"/>
        <w:jc w:val="both"/>
        <w:rPr>
          <w:rFonts w:ascii="David" w:hAnsi="David" w:cs="David"/>
          <w:b/>
          <w:bCs/>
        </w:rPr>
      </w:pPr>
      <w:r w:rsidRPr="00DB3CC7">
        <w:rPr>
          <w:rFonts w:ascii="David" w:hAnsi="David" w:cs="David" w:hint="cs"/>
          <w:b/>
          <w:bCs/>
          <w:rtl/>
        </w:rPr>
        <w:t>מהות ההתקשרות:</w:t>
      </w:r>
    </w:p>
    <w:p w14:paraId="103E8318" w14:textId="14585180" w:rsidR="00871442" w:rsidRDefault="00DB3CC7" w:rsidP="00E904F6">
      <w:pPr>
        <w:pStyle w:val="a3"/>
        <w:autoSpaceDE w:val="0"/>
        <w:autoSpaceDN w:val="0"/>
        <w:adjustRightInd w:val="0"/>
        <w:spacing w:line="360" w:lineRule="auto"/>
        <w:ind w:left="360"/>
        <w:jc w:val="both"/>
        <w:rPr>
          <w:rFonts w:ascii="David" w:hAnsi="David" w:cs="David"/>
        </w:rPr>
      </w:pPr>
      <w:r w:rsidRPr="00DB3CC7">
        <w:rPr>
          <w:rFonts w:ascii="David" w:hAnsi="David" w:cs="David"/>
          <w:rtl/>
        </w:rPr>
        <w:t>רכישת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רישיונות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של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ערכות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מוצרי</w:t>
      </w:r>
      <w:r w:rsidRPr="00DB3CC7">
        <w:rPr>
          <w:rFonts w:ascii="David" w:hAnsi="David" w:cs="David"/>
        </w:rPr>
        <w:t xml:space="preserve"> Microsoft </w:t>
      </w:r>
      <w:r w:rsidRPr="00DB3CC7">
        <w:rPr>
          <w:rFonts w:ascii="David" w:hAnsi="David" w:cs="David"/>
          <w:rtl/>
        </w:rPr>
        <w:t>רישיונות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פקולטה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עפ</w:t>
      </w:r>
      <w:r w:rsidRPr="00DB3CC7">
        <w:rPr>
          <w:rFonts w:ascii="David" w:hAnsi="David" w:cs="David"/>
        </w:rPr>
        <w:t>"</w:t>
      </w:r>
      <w:r w:rsidRPr="00DB3CC7">
        <w:rPr>
          <w:rFonts w:ascii="David" w:hAnsi="David" w:cs="David"/>
          <w:rtl/>
        </w:rPr>
        <w:t>י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מפתח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חישוב</w:t>
      </w:r>
      <w:r w:rsidRPr="00DB3CC7">
        <w:rPr>
          <w:rFonts w:ascii="David" w:hAnsi="David" w:cs="David"/>
        </w:rPr>
        <w:t xml:space="preserve"> –</w:t>
      </w:r>
      <w:r w:rsidRPr="00DB3CC7">
        <w:rPr>
          <w:rFonts w:ascii="David" w:hAnsi="David" w:cs="David" w:hint="cs"/>
          <w:rtl/>
        </w:rPr>
        <w:t xml:space="preserve"> </w:t>
      </w:r>
      <w:r w:rsidRPr="00DB3CC7">
        <w:rPr>
          <w:rFonts w:ascii="David" w:hAnsi="David" w:cs="David"/>
        </w:rPr>
        <w:t xml:space="preserve">Microsoft </w:t>
      </w:r>
      <w:r w:rsidRPr="00DB3CC7">
        <w:rPr>
          <w:rFonts w:ascii="David" w:hAnsi="David" w:cs="David" w:hint="cs"/>
          <w:rtl/>
        </w:rPr>
        <w:t xml:space="preserve"> </w:t>
      </w:r>
      <w:r w:rsidRPr="00DB3CC7">
        <w:rPr>
          <w:rFonts w:ascii="David" w:hAnsi="David" w:cs="David"/>
          <w:rtl/>
        </w:rPr>
        <w:t>ישראל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וכן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רישיונות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ספציפיים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על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פי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הזמנה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במהלך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תקופת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ההתקשרות</w:t>
      </w:r>
      <w:r w:rsidRPr="00DB3CC7">
        <w:rPr>
          <w:rFonts w:ascii="David" w:hAnsi="David" w:cs="David"/>
        </w:rPr>
        <w:t xml:space="preserve"> </w:t>
      </w:r>
      <w:r>
        <w:rPr>
          <w:rFonts w:ascii="David" w:hAnsi="David" w:cs="David"/>
          <w:rtl/>
        </w:rPr>
        <w:t>בהתאם למפר</w:t>
      </w:r>
      <w:r>
        <w:rPr>
          <w:rFonts w:ascii="David" w:hAnsi="David" w:cs="David" w:hint="cs"/>
          <w:rtl/>
        </w:rPr>
        <w:t xml:space="preserve">ט </w:t>
      </w:r>
      <w:r w:rsidR="00E904F6">
        <w:rPr>
          <w:rFonts w:ascii="David" w:hAnsi="David" w:cs="David" w:hint="cs"/>
          <w:rtl/>
        </w:rPr>
        <w:t xml:space="preserve">וצפי רישיונות </w:t>
      </w:r>
      <w:proofErr w:type="spellStart"/>
      <w:r w:rsidR="00871442" w:rsidRPr="00D50EE8">
        <w:rPr>
          <w:rFonts w:ascii="David" w:hAnsi="David" w:cs="David"/>
          <w:rtl/>
        </w:rPr>
        <w:t>המצ"ב</w:t>
      </w:r>
      <w:proofErr w:type="spellEnd"/>
      <w:r w:rsidR="00871442" w:rsidRPr="00D50EE8">
        <w:rPr>
          <w:rFonts w:ascii="David" w:hAnsi="David" w:cs="David"/>
          <w:rtl/>
        </w:rPr>
        <w:t xml:space="preserve"> </w:t>
      </w:r>
      <w:r w:rsidR="00871442" w:rsidRPr="00D50EE8">
        <w:rPr>
          <w:rFonts w:ascii="David" w:hAnsi="David" w:cs="David"/>
          <w:b/>
          <w:bCs/>
          <w:u w:val="single"/>
          <w:rtl/>
        </w:rPr>
        <w:t>כנספח</w:t>
      </w:r>
      <w:r w:rsidR="00575301">
        <w:rPr>
          <w:rFonts w:hint="cs"/>
          <w:rtl/>
        </w:rPr>
        <w:t xml:space="preserve"> </w:t>
      </w:r>
      <w:r>
        <w:rPr>
          <w:rFonts w:ascii="David" w:hAnsi="David" w:cs="David" w:hint="cs"/>
          <w:b/>
          <w:bCs/>
          <w:u w:val="single"/>
          <w:rtl/>
        </w:rPr>
        <w:t>א'</w:t>
      </w:r>
      <w:r w:rsidR="00575301">
        <w:rPr>
          <w:rFonts w:ascii="David" w:hAnsi="David" w:cs="David" w:hint="cs"/>
          <w:b/>
          <w:bCs/>
          <w:u w:val="single"/>
          <w:rtl/>
        </w:rPr>
        <w:t xml:space="preserve"> </w:t>
      </w:r>
      <w:r w:rsidR="009F18E1" w:rsidRPr="00575301">
        <w:rPr>
          <w:rFonts w:ascii="David" w:hAnsi="David" w:cs="David" w:hint="cs"/>
          <w:rtl/>
        </w:rPr>
        <w:t>להזמנה</w:t>
      </w:r>
      <w:r w:rsidR="009F18E1">
        <w:rPr>
          <w:rFonts w:ascii="David" w:hAnsi="David" w:cs="David" w:hint="cs"/>
          <w:rtl/>
        </w:rPr>
        <w:t xml:space="preserve"> למכרז</w:t>
      </w:r>
      <w:r w:rsidR="00871442" w:rsidRPr="00D50EE8">
        <w:rPr>
          <w:rFonts w:ascii="David" w:hAnsi="David" w:cs="David"/>
          <w:rtl/>
        </w:rPr>
        <w:t xml:space="preserve">, ובהתאם להוראות </w:t>
      </w:r>
      <w:r w:rsidR="009F18E1">
        <w:rPr>
          <w:rFonts w:ascii="David" w:hAnsi="David" w:cs="David" w:hint="cs"/>
          <w:rtl/>
        </w:rPr>
        <w:t>מסמכי ה</w:t>
      </w:r>
      <w:r w:rsidR="00871442">
        <w:rPr>
          <w:rFonts w:ascii="David" w:hAnsi="David" w:cs="David" w:hint="cs"/>
          <w:rtl/>
        </w:rPr>
        <w:t>מכרז</w:t>
      </w:r>
      <w:r w:rsidR="009F18E1">
        <w:rPr>
          <w:rFonts w:ascii="David" w:hAnsi="David" w:cs="David"/>
          <w:rtl/>
        </w:rPr>
        <w:t xml:space="preserve"> וההסכם המצ"ב ל</w:t>
      </w:r>
      <w:r w:rsidR="009F18E1">
        <w:rPr>
          <w:rFonts w:ascii="David" w:hAnsi="David" w:cs="David" w:hint="cs"/>
          <w:rtl/>
        </w:rPr>
        <w:t>ו</w:t>
      </w:r>
      <w:r w:rsidR="00871442" w:rsidRPr="00D50EE8">
        <w:rPr>
          <w:rFonts w:ascii="David" w:hAnsi="David" w:cs="David"/>
          <w:rtl/>
        </w:rPr>
        <w:t xml:space="preserve"> ("</w:t>
      </w:r>
      <w:r w:rsidR="00871442" w:rsidRPr="00D50EE8">
        <w:rPr>
          <w:rFonts w:ascii="David" w:hAnsi="David" w:cs="David"/>
          <w:b/>
          <w:bCs/>
          <w:rtl/>
        </w:rPr>
        <w:t>השירותים</w:t>
      </w:r>
      <w:r w:rsidR="00871442" w:rsidRPr="00D50EE8">
        <w:rPr>
          <w:rFonts w:ascii="David" w:hAnsi="David" w:cs="David"/>
          <w:rtl/>
        </w:rPr>
        <w:t>").</w:t>
      </w:r>
    </w:p>
    <w:p w14:paraId="4937DF26" w14:textId="77777777" w:rsidR="009142D1" w:rsidRPr="00DB3CC7" w:rsidRDefault="009142D1" w:rsidP="008677B0">
      <w:pPr>
        <w:pStyle w:val="a3"/>
        <w:numPr>
          <w:ilvl w:val="0"/>
          <w:numId w:val="10"/>
        </w:numPr>
        <w:spacing w:before="120" w:line="360" w:lineRule="auto"/>
        <w:jc w:val="both"/>
        <w:rPr>
          <w:rFonts w:ascii="David" w:hAnsi="David" w:cs="David"/>
          <w:b/>
          <w:bCs/>
        </w:rPr>
      </w:pPr>
      <w:r w:rsidRPr="00DB3CC7">
        <w:rPr>
          <w:rFonts w:ascii="David" w:hAnsi="David" w:cs="David" w:hint="cs"/>
          <w:b/>
          <w:bCs/>
          <w:rtl/>
        </w:rPr>
        <w:t>תקופת ההתקשרות:</w:t>
      </w:r>
    </w:p>
    <w:p w14:paraId="046F74BF" w14:textId="77777777" w:rsidR="00DB3CC7" w:rsidRPr="00DB3CC7" w:rsidRDefault="00DB3CC7" w:rsidP="008677B0">
      <w:pPr>
        <w:pStyle w:val="a3"/>
        <w:overflowPunct w:val="0"/>
        <w:autoSpaceDE w:val="0"/>
        <w:autoSpaceDN w:val="0"/>
        <w:spacing w:line="360" w:lineRule="auto"/>
        <w:ind w:left="360"/>
        <w:jc w:val="both"/>
        <w:rPr>
          <w:rFonts w:ascii="David" w:hAnsi="David" w:cs="David"/>
          <w:rtl/>
        </w:rPr>
      </w:pPr>
      <w:r w:rsidRPr="00DB3CC7">
        <w:rPr>
          <w:rFonts w:ascii="David" w:hAnsi="David" w:cs="David"/>
          <w:rtl/>
        </w:rPr>
        <w:t>תוקף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הרישיונות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יהיה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למשך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 w:hint="cs"/>
          <w:rtl/>
        </w:rPr>
        <w:t>36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חודשים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ממועד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הזמנת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הרכש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הראשונה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בידי</w:t>
      </w:r>
      <w:r w:rsidRPr="00DB3CC7">
        <w:rPr>
          <w:rFonts w:ascii="David" w:hAnsi="David" w:cs="David"/>
        </w:rPr>
        <w:t xml:space="preserve"> </w:t>
      </w:r>
      <w:r w:rsidRPr="00DB3CC7">
        <w:rPr>
          <w:rFonts w:ascii="David" w:hAnsi="David" w:cs="David"/>
          <w:rtl/>
        </w:rPr>
        <w:t>המזמין</w:t>
      </w:r>
      <w:r w:rsidRPr="00DB3CC7">
        <w:rPr>
          <w:rFonts w:ascii="David" w:hAnsi="David" w:cs="David" w:hint="cs"/>
          <w:rtl/>
        </w:rPr>
        <w:t>.</w:t>
      </w:r>
    </w:p>
    <w:p w14:paraId="4EE58309" w14:textId="77777777" w:rsidR="009142D1" w:rsidRPr="00DB3CC7" w:rsidRDefault="009142D1" w:rsidP="0089309A">
      <w:pPr>
        <w:pStyle w:val="a3"/>
        <w:numPr>
          <w:ilvl w:val="0"/>
          <w:numId w:val="10"/>
        </w:numPr>
        <w:spacing w:before="120" w:line="360" w:lineRule="auto"/>
        <w:jc w:val="both"/>
        <w:rPr>
          <w:rFonts w:ascii="David" w:hAnsi="David" w:cs="David"/>
          <w:b/>
          <w:bCs/>
        </w:rPr>
      </w:pPr>
      <w:r w:rsidRPr="00DB3CC7">
        <w:rPr>
          <w:rFonts w:ascii="David" w:hAnsi="David" w:cs="David" w:hint="cs"/>
          <w:b/>
          <w:bCs/>
          <w:rtl/>
        </w:rPr>
        <w:t>תנאי סף להגשת הצעות:</w:t>
      </w:r>
    </w:p>
    <w:p w14:paraId="567257D2" w14:textId="77777777" w:rsidR="008677B0" w:rsidRPr="008677B0" w:rsidRDefault="008677B0" w:rsidP="008677B0">
      <w:pPr>
        <w:pStyle w:val="a3"/>
        <w:tabs>
          <w:tab w:val="left" w:pos="793"/>
        </w:tabs>
        <w:autoSpaceDE w:val="0"/>
        <w:autoSpaceDN w:val="0"/>
        <w:adjustRightInd w:val="0"/>
        <w:spacing w:line="360" w:lineRule="auto"/>
        <w:ind w:left="793" w:hanging="433"/>
        <w:jc w:val="both"/>
        <w:rPr>
          <w:rFonts w:ascii="David" w:hAnsi="David" w:cs="David"/>
          <w:b/>
          <w:bCs/>
          <w:u w:val="single"/>
        </w:rPr>
      </w:pPr>
      <w:r w:rsidRPr="008677B0">
        <w:rPr>
          <w:rFonts w:ascii="David" w:hAnsi="David" w:cs="David"/>
          <w:b/>
          <w:bCs/>
          <w:u w:val="single"/>
          <w:rtl/>
        </w:rPr>
        <w:t>א</w:t>
      </w:r>
      <w:r w:rsidRPr="008677B0">
        <w:rPr>
          <w:rFonts w:ascii="David" w:hAnsi="David" w:cs="David" w:hint="cs"/>
          <w:b/>
          <w:bCs/>
          <w:u w:val="single"/>
          <w:rtl/>
        </w:rPr>
        <w:t>.</w:t>
      </w:r>
      <w:r w:rsidRPr="008677B0">
        <w:rPr>
          <w:rFonts w:ascii="David" w:hAnsi="David" w:cs="David" w:hint="cs"/>
          <w:b/>
          <w:bCs/>
          <w:u w:val="single"/>
          <w:rtl/>
        </w:rPr>
        <w:tab/>
      </w:r>
      <w:r w:rsidRPr="008677B0">
        <w:rPr>
          <w:rFonts w:ascii="David" w:hAnsi="David" w:cs="David"/>
          <w:b/>
          <w:bCs/>
          <w:u w:val="single"/>
          <w:rtl/>
        </w:rPr>
        <w:t>המציע</w:t>
      </w:r>
      <w:r w:rsidRPr="008677B0">
        <w:rPr>
          <w:rFonts w:ascii="David" w:hAnsi="David" w:cs="David"/>
          <w:b/>
          <w:bCs/>
          <w:u w:val="single"/>
        </w:rPr>
        <w:t xml:space="preserve"> </w:t>
      </w:r>
      <w:r w:rsidRPr="008677B0">
        <w:rPr>
          <w:rFonts w:ascii="David" w:hAnsi="David" w:cs="David"/>
          <w:b/>
          <w:bCs/>
          <w:u w:val="single"/>
          <w:rtl/>
        </w:rPr>
        <w:t>הינו</w:t>
      </w:r>
      <w:r w:rsidRPr="008677B0">
        <w:rPr>
          <w:rFonts w:ascii="David" w:hAnsi="David" w:cs="David"/>
          <w:b/>
          <w:bCs/>
          <w:u w:val="single"/>
        </w:rPr>
        <w:t xml:space="preserve"> </w:t>
      </w:r>
      <w:r w:rsidRPr="008677B0">
        <w:rPr>
          <w:rFonts w:ascii="David" w:hAnsi="David" w:cs="David"/>
          <w:b/>
          <w:bCs/>
          <w:u w:val="single"/>
          <w:rtl/>
        </w:rPr>
        <w:t>משווק</w:t>
      </w:r>
      <w:r w:rsidRPr="008677B0">
        <w:rPr>
          <w:rFonts w:ascii="David" w:hAnsi="David" w:cs="David"/>
          <w:b/>
          <w:bCs/>
          <w:u w:val="single"/>
        </w:rPr>
        <w:t xml:space="preserve"> </w:t>
      </w:r>
      <w:r w:rsidRPr="008677B0">
        <w:rPr>
          <w:rFonts w:ascii="David" w:hAnsi="David" w:cs="David"/>
          <w:b/>
          <w:bCs/>
          <w:u w:val="single"/>
          <w:rtl/>
        </w:rPr>
        <w:t>מורשה</w:t>
      </w:r>
      <w:r w:rsidRPr="008677B0">
        <w:rPr>
          <w:rFonts w:ascii="David" w:hAnsi="David" w:cs="David"/>
          <w:b/>
          <w:bCs/>
          <w:u w:val="single"/>
        </w:rPr>
        <w:t xml:space="preserve"> </w:t>
      </w:r>
      <w:r w:rsidRPr="008677B0">
        <w:rPr>
          <w:rFonts w:ascii="David" w:hAnsi="David" w:cs="David"/>
          <w:b/>
          <w:bCs/>
          <w:u w:val="single"/>
          <w:rtl/>
        </w:rPr>
        <w:t>של</w:t>
      </w:r>
      <w:r w:rsidRPr="008677B0">
        <w:rPr>
          <w:rFonts w:ascii="David" w:hAnsi="David" w:cs="David"/>
          <w:b/>
          <w:bCs/>
          <w:u w:val="single"/>
        </w:rPr>
        <w:t xml:space="preserve"> </w:t>
      </w:r>
      <w:r w:rsidRPr="008677B0">
        <w:rPr>
          <w:rFonts w:ascii="David" w:hAnsi="David" w:cs="David"/>
          <w:b/>
          <w:bCs/>
          <w:u w:val="single"/>
          <w:rtl/>
        </w:rPr>
        <w:t>חברת</w:t>
      </w:r>
      <w:r w:rsidRPr="008677B0">
        <w:rPr>
          <w:rFonts w:ascii="David" w:hAnsi="David" w:cs="David"/>
          <w:b/>
          <w:bCs/>
          <w:u w:val="single"/>
        </w:rPr>
        <w:t xml:space="preserve"> Microsoft </w:t>
      </w:r>
      <w:r w:rsidRPr="008677B0">
        <w:rPr>
          <w:rFonts w:ascii="David" w:hAnsi="David" w:cs="David"/>
          <w:b/>
          <w:bCs/>
          <w:u w:val="single"/>
          <w:rtl/>
        </w:rPr>
        <w:t>לאספקת</w:t>
      </w:r>
      <w:r w:rsidRPr="008677B0">
        <w:rPr>
          <w:rFonts w:ascii="David" w:hAnsi="David" w:cs="David"/>
          <w:b/>
          <w:bCs/>
          <w:u w:val="single"/>
        </w:rPr>
        <w:t xml:space="preserve"> </w:t>
      </w:r>
      <w:r w:rsidRPr="008677B0">
        <w:rPr>
          <w:rFonts w:ascii="David" w:hAnsi="David" w:cs="David"/>
          <w:b/>
          <w:bCs/>
          <w:u w:val="single"/>
          <w:rtl/>
        </w:rPr>
        <w:t>רישיונות</w:t>
      </w:r>
      <w:r w:rsidRPr="008677B0">
        <w:rPr>
          <w:rFonts w:ascii="David" w:hAnsi="David" w:cs="David"/>
          <w:b/>
          <w:bCs/>
          <w:u w:val="single"/>
        </w:rPr>
        <w:t xml:space="preserve"> </w:t>
      </w:r>
      <w:r w:rsidRPr="008677B0">
        <w:rPr>
          <w:rFonts w:ascii="David" w:hAnsi="David" w:cs="David"/>
          <w:b/>
          <w:bCs/>
          <w:u w:val="single"/>
          <w:rtl/>
        </w:rPr>
        <w:t>פקולטה</w:t>
      </w:r>
      <w:r w:rsidRPr="008677B0">
        <w:rPr>
          <w:rFonts w:ascii="David" w:hAnsi="David" w:cs="David"/>
          <w:b/>
          <w:bCs/>
          <w:u w:val="single"/>
        </w:rPr>
        <w:t xml:space="preserve"> </w:t>
      </w:r>
      <w:r w:rsidRPr="008677B0">
        <w:rPr>
          <w:rFonts w:ascii="David" w:hAnsi="David" w:cs="David"/>
          <w:b/>
          <w:bCs/>
          <w:u w:val="single"/>
          <w:rtl/>
        </w:rPr>
        <w:t>למוסדות</w:t>
      </w:r>
      <w:r w:rsidRPr="008677B0">
        <w:rPr>
          <w:rFonts w:ascii="David" w:hAnsi="David" w:cs="David"/>
          <w:b/>
          <w:bCs/>
          <w:u w:val="single"/>
        </w:rPr>
        <w:t xml:space="preserve"> </w:t>
      </w:r>
      <w:r w:rsidRPr="008677B0">
        <w:rPr>
          <w:rFonts w:ascii="David" w:hAnsi="David" w:cs="David"/>
          <w:b/>
          <w:bCs/>
          <w:u w:val="single"/>
          <w:rtl/>
        </w:rPr>
        <w:t>אקדמיה</w:t>
      </w:r>
      <w:r w:rsidRPr="008677B0">
        <w:rPr>
          <w:rFonts w:ascii="David" w:hAnsi="David" w:cs="David"/>
          <w:b/>
          <w:bCs/>
          <w:u w:val="single"/>
        </w:rPr>
        <w:t>.</w:t>
      </w:r>
    </w:p>
    <w:p w14:paraId="7BA00913" w14:textId="7372AF48" w:rsidR="008677B0" w:rsidRPr="008677B0" w:rsidRDefault="008677B0" w:rsidP="008677B0">
      <w:pPr>
        <w:pStyle w:val="a3"/>
        <w:tabs>
          <w:tab w:val="left" w:pos="793"/>
        </w:tabs>
        <w:overflowPunct w:val="0"/>
        <w:autoSpaceDE w:val="0"/>
        <w:autoSpaceDN w:val="0"/>
        <w:spacing w:line="360" w:lineRule="auto"/>
        <w:ind w:left="793" w:hanging="433"/>
        <w:jc w:val="both"/>
        <w:rPr>
          <w:rFonts w:ascii="David" w:hAnsi="David" w:cs="David"/>
        </w:rPr>
      </w:pPr>
      <w:r>
        <w:rPr>
          <w:rFonts w:ascii="David" w:hAnsi="David" w:cs="David"/>
          <w:rtl/>
        </w:rPr>
        <w:tab/>
      </w:r>
      <w:r w:rsidRPr="008677B0">
        <w:rPr>
          <w:rFonts w:ascii="David" w:hAnsi="David" w:cs="David"/>
          <w:rtl/>
        </w:rPr>
        <w:t>על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המציע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לצרף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להצעתו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תעודת</w:t>
      </w:r>
      <w:r w:rsidRPr="008677B0">
        <w:rPr>
          <w:rFonts w:ascii="David" w:hAnsi="David" w:cs="David" w:hint="cs"/>
          <w:rtl/>
        </w:rPr>
        <w:t xml:space="preserve"> "</w:t>
      </w:r>
      <w:r w:rsidRPr="008677B0">
        <w:rPr>
          <w:rFonts w:ascii="David" w:hAnsi="David" w:cs="David"/>
          <w:rtl/>
        </w:rPr>
        <w:t>משווק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מורשה</w:t>
      </w:r>
      <w:r w:rsidRPr="008677B0">
        <w:rPr>
          <w:rFonts w:ascii="David" w:hAnsi="David" w:cs="David" w:hint="cs"/>
          <w:rtl/>
        </w:rPr>
        <w:t xml:space="preserve">" </w:t>
      </w:r>
      <w:r w:rsidRPr="008677B0">
        <w:rPr>
          <w:rFonts w:ascii="David" w:hAnsi="David" w:cs="David"/>
          <w:b/>
          <w:bCs/>
          <w:u w:val="single"/>
          <w:rtl/>
        </w:rPr>
        <w:t>בתוקף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מטעם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חברת</w:t>
      </w:r>
      <w:r w:rsidRPr="008677B0">
        <w:rPr>
          <w:rFonts w:ascii="David" w:hAnsi="David" w:cs="David" w:hint="cs"/>
          <w:rtl/>
        </w:rPr>
        <w:t xml:space="preserve"> </w:t>
      </w:r>
      <w:r w:rsidRPr="008677B0">
        <w:rPr>
          <w:rFonts w:ascii="David" w:hAnsi="David" w:cs="David"/>
        </w:rPr>
        <w:t xml:space="preserve"> ;Microsoft</w:t>
      </w:r>
    </w:p>
    <w:p w14:paraId="45890C6C" w14:textId="77777777" w:rsidR="008677B0" w:rsidRPr="008677B0" w:rsidRDefault="008677B0" w:rsidP="008677B0">
      <w:pPr>
        <w:pStyle w:val="a3"/>
        <w:tabs>
          <w:tab w:val="left" w:pos="793"/>
        </w:tabs>
        <w:overflowPunct w:val="0"/>
        <w:autoSpaceDE w:val="0"/>
        <w:autoSpaceDN w:val="0"/>
        <w:spacing w:line="360" w:lineRule="auto"/>
        <w:ind w:left="793" w:hanging="433"/>
        <w:jc w:val="both"/>
        <w:rPr>
          <w:rFonts w:ascii="David" w:hAnsi="David" w:cs="David"/>
        </w:rPr>
      </w:pPr>
      <w:r w:rsidRPr="008677B0">
        <w:rPr>
          <w:rFonts w:ascii="David" w:hAnsi="David" w:cs="David"/>
          <w:rtl/>
        </w:rPr>
        <w:t>ב</w:t>
      </w:r>
      <w:r w:rsidRPr="008677B0">
        <w:rPr>
          <w:rFonts w:ascii="David" w:hAnsi="David" w:cs="David" w:hint="cs"/>
          <w:rtl/>
        </w:rPr>
        <w:t>.</w:t>
      </w:r>
      <w:r w:rsidRPr="008677B0">
        <w:rPr>
          <w:rFonts w:ascii="David" w:hAnsi="David" w:cs="David" w:hint="cs"/>
          <w:rtl/>
        </w:rPr>
        <w:tab/>
        <w:t>ברשות המציע אישורים תקפים למועד הגשת ההצעה הנדרשים לפי חוק עסקאות גופים ציבוריים (אכיפת ניהול חשבונות ותשלום חובות מס), התשל"ו 1976 - אישור ניכוי מס ואישור על ניהול ספרים כדין;</w:t>
      </w:r>
    </w:p>
    <w:p w14:paraId="35AE6214" w14:textId="77777777" w:rsidR="008677B0" w:rsidRPr="008677B0" w:rsidRDefault="008677B0" w:rsidP="008677B0">
      <w:pPr>
        <w:pStyle w:val="a3"/>
        <w:tabs>
          <w:tab w:val="left" w:pos="793"/>
        </w:tabs>
        <w:overflowPunct w:val="0"/>
        <w:autoSpaceDE w:val="0"/>
        <w:autoSpaceDN w:val="0"/>
        <w:spacing w:line="360" w:lineRule="auto"/>
        <w:ind w:left="793" w:hanging="433"/>
        <w:jc w:val="both"/>
        <w:rPr>
          <w:rFonts w:ascii="David" w:hAnsi="David" w:cs="David"/>
        </w:rPr>
      </w:pPr>
      <w:r w:rsidRPr="008677B0">
        <w:rPr>
          <w:rFonts w:ascii="David" w:hAnsi="David" w:cs="David"/>
          <w:rtl/>
        </w:rPr>
        <w:t>ג</w:t>
      </w:r>
      <w:r w:rsidRPr="008677B0">
        <w:rPr>
          <w:rFonts w:ascii="David" w:hAnsi="David" w:cs="David" w:hint="cs"/>
          <w:rtl/>
        </w:rPr>
        <w:t>.</w:t>
      </w:r>
      <w:r w:rsidRPr="008677B0">
        <w:rPr>
          <w:rFonts w:ascii="David" w:hAnsi="David" w:cs="David" w:hint="cs"/>
          <w:rtl/>
        </w:rPr>
        <w:tab/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על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המציע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לצרף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להצעתו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אישור</w:t>
      </w:r>
      <w:r w:rsidRPr="008677B0">
        <w:rPr>
          <w:rFonts w:ascii="David" w:hAnsi="David" w:cs="David" w:hint="cs"/>
          <w:rtl/>
        </w:rPr>
        <w:t xml:space="preserve"> עו"ד/רו"ח בנוסח הרצ"ב;</w:t>
      </w:r>
    </w:p>
    <w:p w14:paraId="7DF560BE" w14:textId="77777777" w:rsidR="008677B0" w:rsidRPr="008677B0" w:rsidRDefault="008677B0" w:rsidP="008677B0">
      <w:pPr>
        <w:pStyle w:val="a3"/>
        <w:tabs>
          <w:tab w:val="left" w:pos="793"/>
        </w:tabs>
        <w:overflowPunct w:val="0"/>
        <w:autoSpaceDE w:val="0"/>
        <w:autoSpaceDN w:val="0"/>
        <w:spacing w:line="360" w:lineRule="auto"/>
        <w:ind w:left="793" w:hanging="433"/>
        <w:jc w:val="both"/>
        <w:rPr>
          <w:rFonts w:ascii="David" w:hAnsi="David" w:cs="David"/>
        </w:rPr>
      </w:pPr>
      <w:r w:rsidRPr="008677B0">
        <w:rPr>
          <w:rFonts w:ascii="David" w:hAnsi="David" w:cs="David"/>
          <w:rtl/>
        </w:rPr>
        <w:t>ד</w:t>
      </w:r>
      <w:r w:rsidRPr="008677B0">
        <w:rPr>
          <w:rFonts w:ascii="David" w:hAnsi="David" w:cs="David" w:hint="cs"/>
          <w:rtl/>
        </w:rPr>
        <w:t xml:space="preserve">. </w:t>
      </w:r>
      <w:r w:rsidRPr="008677B0">
        <w:rPr>
          <w:rFonts w:ascii="David" w:hAnsi="David" w:cs="David" w:hint="cs"/>
          <w:rtl/>
        </w:rPr>
        <w:tab/>
      </w:r>
      <w:r w:rsidRPr="008677B0">
        <w:rPr>
          <w:rFonts w:ascii="David" w:hAnsi="David" w:cs="David"/>
          <w:rtl/>
        </w:rPr>
        <w:t>המציע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צירף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להצעתו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b/>
          <w:bCs/>
          <w:u w:val="single"/>
          <w:rtl/>
        </w:rPr>
        <w:t>פרוטוקול</w:t>
      </w:r>
      <w:r w:rsidRPr="008677B0">
        <w:rPr>
          <w:rFonts w:ascii="David" w:hAnsi="David" w:cs="David"/>
          <w:b/>
          <w:bCs/>
          <w:u w:val="single"/>
        </w:rPr>
        <w:t xml:space="preserve"> </w:t>
      </w:r>
      <w:r w:rsidRPr="008677B0">
        <w:rPr>
          <w:rFonts w:ascii="David" w:hAnsi="David" w:cs="David"/>
          <w:b/>
          <w:bCs/>
          <w:u w:val="single"/>
          <w:rtl/>
        </w:rPr>
        <w:t>שאלות</w:t>
      </w:r>
      <w:r w:rsidRPr="008677B0">
        <w:rPr>
          <w:rFonts w:ascii="David" w:hAnsi="David" w:cs="David"/>
          <w:b/>
          <w:bCs/>
          <w:u w:val="single"/>
        </w:rPr>
        <w:t xml:space="preserve"> </w:t>
      </w:r>
      <w:r w:rsidRPr="008677B0">
        <w:rPr>
          <w:rFonts w:ascii="David" w:hAnsi="David" w:cs="David"/>
          <w:b/>
          <w:bCs/>
          <w:u w:val="single"/>
          <w:rtl/>
        </w:rPr>
        <w:t>ההבהרה</w:t>
      </w:r>
      <w:r w:rsidRPr="008677B0">
        <w:rPr>
          <w:rFonts w:ascii="David" w:hAnsi="David" w:cs="David"/>
          <w:b/>
          <w:bCs/>
          <w:u w:val="single"/>
        </w:rPr>
        <w:t xml:space="preserve"> </w:t>
      </w:r>
      <w:r w:rsidRPr="008677B0">
        <w:rPr>
          <w:rFonts w:ascii="David" w:hAnsi="David" w:cs="David"/>
          <w:b/>
          <w:bCs/>
          <w:u w:val="single"/>
          <w:rtl/>
        </w:rPr>
        <w:t>חתום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על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ידו</w:t>
      </w:r>
      <w:r w:rsidRPr="008677B0">
        <w:rPr>
          <w:rFonts w:ascii="David" w:hAnsi="David" w:cs="David"/>
        </w:rPr>
        <w:t xml:space="preserve">, </w:t>
      </w:r>
      <w:r w:rsidRPr="008677B0">
        <w:rPr>
          <w:rFonts w:ascii="David" w:hAnsi="David" w:cs="David"/>
          <w:rtl/>
        </w:rPr>
        <w:t>ככל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שהופץ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בידי</w:t>
      </w:r>
      <w:r w:rsidRPr="008677B0">
        <w:rPr>
          <w:rFonts w:ascii="David" w:hAnsi="David" w:cs="David"/>
        </w:rPr>
        <w:t xml:space="preserve"> </w:t>
      </w:r>
      <w:r w:rsidRPr="008677B0">
        <w:rPr>
          <w:rFonts w:ascii="David" w:hAnsi="David" w:cs="David"/>
          <w:rtl/>
        </w:rPr>
        <w:t>המזמין</w:t>
      </w:r>
      <w:r w:rsidRPr="008677B0">
        <w:rPr>
          <w:rFonts w:ascii="David" w:hAnsi="David" w:cs="David"/>
        </w:rPr>
        <w:t>.</w:t>
      </w:r>
    </w:p>
    <w:p w14:paraId="1F5471C3" w14:textId="77777777" w:rsidR="008E4D7F" w:rsidRPr="008E4D7F" w:rsidRDefault="008E4D7F" w:rsidP="008E4D7F">
      <w:pPr>
        <w:pStyle w:val="a3"/>
        <w:numPr>
          <w:ilvl w:val="0"/>
          <w:numId w:val="10"/>
        </w:numPr>
        <w:spacing w:before="120" w:line="360" w:lineRule="auto"/>
        <w:jc w:val="both"/>
        <w:rPr>
          <w:rFonts w:cs="David"/>
        </w:rPr>
      </w:pPr>
      <w:r w:rsidRPr="002A3FE0">
        <w:rPr>
          <w:rFonts w:cs="David" w:hint="cs"/>
          <w:b/>
          <w:bCs/>
          <w:rtl/>
        </w:rPr>
        <w:t>ניהול מו"מ:</w:t>
      </w:r>
    </w:p>
    <w:p w14:paraId="059CF772" w14:textId="4C86D71B" w:rsidR="008E4D7F" w:rsidRPr="002A3FE0" w:rsidRDefault="008E4D7F" w:rsidP="008677B0">
      <w:pPr>
        <w:pStyle w:val="a3"/>
        <w:spacing w:before="120" w:line="360" w:lineRule="auto"/>
        <w:ind w:left="360"/>
        <w:jc w:val="both"/>
        <w:rPr>
          <w:rFonts w:cs="David"/>
        </w:rPr>
      </w:pPr>
      <w:r w:rsidRPr="002A3FE0">
        <w:rPr>
          <w:rFonts w:cs="David" w:hint="cs"/>
          <w:rtl/>
        </w:rPr>
        <w:t xml:space="preserve">ועדת המכרזים תהא רשאית לנהל </w:t>
      </w:r>
      <w:r w:rsidR="00871442">
        <w:rPr>
          <w:rFonts w:cs="David" w:hint="cs"/>
          <w:rtl/>
        </w:rPr>
        <w:t>מו"מ</w:t>
      </w:r>
      <w:r w:rsidRPr="002A3FE0">
        <w:rPr>
          <w:rFonts w:cs="David" w:hint="cs"/>
          <w:rtl/>
        </w:rPr>
        <w:t xml:space="preserve"> עם כל מציע שהצעתו עומדת בכל </w:t>
      </w:r>
      <w:r w:rsidRPr="008E4D7F">
        <w:rPr>
          <w:rFonts w:ascii="David" w:hAnsi="David" w:cs="David" w:hint="cs"/>
          <w:rtl/>
        </w:rPr>
        <w:t>דרישות</w:t>
      </w:r>
      <w:r w:rsidRPr="002A3FE0">
        <w:rPr>
          <w:rFonts w:cs="David" w:hint="cs"/>
          <w:rtl/>
        </w:rPr>
        <w:t xml:space="preserve"> מכרז זה, בהתאם </w:t>
      </w:r>
      <w:r>
        <w:rPr>
          <w:rFonts w:cs="David" w:hint="cs"/>
          <w:rtl/>
        </w:rPr>
        <w:t xml:space="preserve">לאמור </w:t>
      </w:r>
      <w:r w:rsidRPr="002A3FE0">
        <w:rPr>
          <w:rFonts w:cs="David" w:hint="cs"/>
          <w:rtl/>
        </w:rPr>
        <w:t xml:space="preserve">בהזמנה למכרז </w:t>
      </w:r>
      <w:r>
        <w:rPr>
          <w:rFonts w:cs="David" w:hint="cs"/>
          <w:rtl/>
        </w:rPr>
        <w:t>ו</w:t>
      </w:r>
      <w:r w:rsidRPr="002A3FE0">
        <w:rPr>
          <w:rFonts w:cs="David" w:hint="cs"/>
          <w:rtl/>
        </w:rPr>
        <w:t xml:space="preserve">בהתאם להוראות חוק חובת המכרזים, תשנ"ב-1992 </w:t>
      </w:r>
      <w:r w:rsidRPr="002A3FE0">
        <w:rPr>
          <w:rFonts w:cs="David" w:hint="eastAsia"/>
          <w:rtl/>
        </w:rPr>
        <w:t>ותקנות</w:t>
      </w:r>
      <w:r w:rsidRPr="002A3FE0">
        <w:rPr>
          <w:rFonts w:cs="David"/>
          <w:rtl/>
        </w:rPr>
        <w:t xml:space="preserve"> </w:t>
      </w:r>
      <w:r w:rsidRPr="002A3FE0">
        <w:rPr>
          <w:rFonts w:cs="David" w:hint="eastAsia"/>
          <w:rtl/>
        </w:rPr>
        <w:t>חובת</w:t>
      </w:r>
      <w:r w:rsidRPr="002A3FE0">
        <w:rPr>
          <w:rFonts w:cs="David"/>
          <w:rtl/>
        </w:rPr>
        <w:t xml:space="preserve"> </w:t>
      </w:r>
      <w:r w:rsidRPr="002A3FE0">
        <w:rPr>
          <w:rFonts w:cs="David" w:hint="eastAsia"/>
          <w:rtl/>
        </w:rPr>
        <w:t>המכרזים</w:t>
      </w:r>
      <w:r w:rsidR="00363CD6">
        <w:rPr>
          <w:rFonts w:cs="David" w:hint="cs"/>
          <w:rtl/>
        </w:rPr>
        <w:t xml:space="preserve"> </w:t>
      </w:r>
      <w:r w:rsidR="00363CD6" w:rsidRPr="00363CD6">
        <w:rPr>
          <w:rFonts w:cs="David"/>
          <w:rtl/>
        </w:rPr>
        <w:t>(התקשרויות של מוסד להשכלה גבוהה), תש"ע-2010</w:t>
      </w:r>
      <w:r w:rsidRPr="002A3FE0">
        <w:rPr>
          <w:rFonts w:cs="David"/>
          <w:rtl/>
        </w:rPr>
        <w:t>.</w:t>
      </w:r>
    </w:p>
    <w:p w14:paraId="71CD8D54" w14:textId="77777777" w:rsidR="008E4D7F" w:rsidRDefault="008E4D7F" w:rsidP="008677B0">
      <w:pPr>
        <w:pStyle w:val="a3"/>
        <w:numPr>
          <w:ilvl w:val="0"/>
          <w:numId w:val="10"/>
        </w:numPr>
        <w:spacing w:before="120" w:line="360" w:lineRule="auto"/>
        <w:jc w:val="both"/>
        <w:rPr>
          <w:rFonts w:cs="David"/>
        </w:rPr>
      </w:pPr>
      <w:r w:rsidRPr="002A3FE0">
        <w:rPr>
          <w:rFonts w:cs="David" w:hint="cs"/>
          <w:b/>
          <w:bCs/>
          <w:rtl/>
        </w:rPr>
        <w:t>המקום להגשת הצעות:</w:t>
      </w:r>
      <w:r w:rsidRPr="002A3FE0">
        <w:rPr>
          <w:rFonts w:cs="David" w:hint="cs"/>
          <w:rtl/>
        </w:rPr>
        <w:t xml:space="preserve"> </w:t>
      </w:r>
    </w:p>
    <w:p w14:paraId="32FC7417" w14:textId="6BF6F375" w:rsidR="00363CD6" w:rsidRPr="00DB3CC7" w:rsidRDefault="008E4D7F" w:rsidP="008677B0">
      <w:pPr>
        <w:pStyle w:val="a3"/>
        <w:spacing w:before="120" w:line="360" w:lineRule="auto"/>
        <w:ind w:left="360"/>
        <w:jc w:val="both"/>
        <w:rPr>
          <w:rFonts w:cs="David"/>
          <w:rtl/>
        </w:rPr>
      </w:pPr>
      <w:r w:rsidRPr="002A3FE0">
        <w:rPr>
          <w:rFonts w:cs="David"/>
          <w:rtl/>
        </w:rPr>
        <w:t xml:space="preserve">את </w:t>
      </w:r>
      <w:r w:rsidRPr="002A3FE0">
        <w:rPr>
          <w:rFonts w:cs="David" w:hint="cs"/>
          <w:rtl/>
        </w:rPr>
        <w:t>הצעת המציע יש להכניס ל</w:t>
      </w:r>
      <w:r w:rsidRPr="002A3FE0">
        <w:rPr>
          <w:rFonts w:cs="David"/>
          <w:rtl/>
        </w:rPr>
        <w:t xml:space="preserve">מעטפה סגורה עליה יירשם </w:t>
      </w:r>
      <w:r w:rsidR="00DB3CC7" w:rsidRPr="00DB3CC7">
        <w:rPr>
          <w:rFonts w:cs="David"/>
          <w:rtl/>
        </w:rPr>
        <w:t>" הצעה לרכישת</w:t>
      </w:r>
      <w:r w:rsidR="00DB3CC7" w:rsidRPr="00DB3CC7">
        <w:rPr>
          <w:rFonts w:cs="David"/>
        </w:rPr>
        <w:t xml:space="preserve"> </w:t>
      </w:r>
      <w:r w:rsidR="00DB3CC7" w:rsidRPr="00DB3CC7">
        <w:rPr>
          <w:rFonts w:cs="David"/>
          <w:rtl/>
        </w:rPr>
        <w:t>רישיונות</w:t>
      </w:r>
      <w:r w:rsidR="00DB3CC7" w:rsidRPr="00DB3CC7">
        <w:rPr>
          <w:rFonts w:cs="David"/>
        </w:rPr>
        <w:t xml:space="preserve"> </w:t>
      </w:r>
      <w:r w:rsidR="00DB3CC7" w:rsidRPr="00DB3CC7">
        <w:rPr>
          <w:rFonts w:cs="David"/>
          <w:rtl/>
        </w:rPr>
        <w:t>של</w:t>
      </w:r>
      <w:r w:rsidR="00DB3CC7" w:rsidRPr="00DB3CC7">
        <w:rPr>
          <w:rFonts w:cs="David"/>
        </w:rPr>
        <w:t xml:space="preserve"> </w:t>
      </w:r>
      <w:r w:rsidR="00DB3CC7" w:rsidRPr="00DB3CC7">
        <w:rPr>
          <w:rFonts w:cs="David"/>
          <w:rtl/>
        </w:rPr>
        <w:t>ערכות</w:t>
      </w:r>
      <w:r w:rsidR="00DB3CC7" w:rsidRPr="00DB3CC7">
        <w:rPr>
          <w:rFonts w:cs="David"/>
        </w:rPr>
        <w:t xml:space="preserve"> </w:t>
      </w:r>
      <w:r w:rsidR="00DB3CC7" w:rsidRPr="00DB3CC7">
        <w:rPr>
          <w:rFonts w:cs="David"/>
          <w:rtl/>
        </w:rPr>
        <w:t>מוצרי</w:t>
      </w:r>
      <w:r w:rsidR="00DB3CC7" w:rsidRPr="00DB3CC7">
        <w:rPr>
          <w:rFonts w:cs="David"/>
        </w:rPr>
        <w:t xml:space="preserve"> Microsoft </w:t>
      </w:r>
      <w:r w:rsidR="00DB3CC7" w:rsidRPr="00DB3CC7">
        <w:rPr>
          <w:rFonts w:cs="David"/>
          <w:rtl/>
        </w:rPr>
        <w:t>",</w:t>
      </w:r>
      <w:r w:rsidRPr="002A3FE0">
        <w:rPr>
          <w:rFonts w:cs="David" w:hint="cs"/>
          <w:rtl/>
        </w:rPr>
        <w:t xml:space="preserve"> ולשלשל המעטפה לתיבת המכרזים </w:t>
      </w:r>
      <w:r w:rsidR="00871442" w:rsidRPr="00DB3CC7">
        <w:rPr>
          <w:rFonts w:cs="David"/>
          <w:rtl/>
        </w:rPr>
        <w:t>המוצבת ב</w:t>
      </w:r>
      <w:r w:rsidR="00871442" w:rsidRPr="00DB3CC7">
        <w:rPr>
          <w:rFonts w:cs="David" w:hint="cs"/>
          <w:rtl/>
        </w:rPr>
        <w:t>לשכת מנכ"ל</w:t>
      </w:r>
      <w:r w:rsidR="00871442" w:rsidRPr="00DB3CC7">
        <w:rPr>
          <w:rFonts w:cs="David"/>
          <w:rtl/>
        </w:rPr>
        <w:t xml:space="preserve"> שבבניין </w:t>
      </w:r>
      <w:r w:rsidR="00871442" w:rsidRPr="00DB3CC7">
        <w:rPr>
          <w:rFonts w:cs="David" w:hint="cs"/>
          <w:rtl/>
        </w:rPr>
        <w:t xml:space="preserve">מנהלה </w:t>
      </w:r>
      <w:r w:rsidR="00871442" w:rsidRPr="00DB3CC7">
        <w:rPr>
          <w:rFonts w:cs="David"/>
          <w:rtl/>
        </w:rPr>
        <w:t>בקמפוס המזמין שברחוב הוועד הלאומי 21 ירושלים</w:t>
      </w:r>
      <w:r w:rsidRPr="002A3FE0">
        <w:rPr>
          <w:rFonts w:cs="David" w:hint="cs"/>
          <w:rtl/>
        </w:rPr>
        <w:t xml:space="preserve">, </w:t>
      </w:r>
      <w:r w:rsidRPr="002A3FE0">
        <w:rPr>
          <w:rFonts w:cs="David"/>
          <w:rtl/>
        </w:rPr>
        <w:t>כשהיא סגורה</w:t>
      </w:r>
      <w:r w:rsidRPr="002A3FE0">
        <w:rPr>
          <w:rFonts w:cs="David" w:hint="cs"/>
          <w:rtl/>
        </w:rPr>
        <w:t>.</w:t>
      </w:r>
      <w:r w:rsidR="00871442" w:rsidRPr="00DB3CC7">
        <w:rPr>
          <w:rFonts w:cs="David" w:hint="cs"/>
          <w:rtl/>
        </w:rPr>
        <w:t xml:space="preserve"> </w:t>
      </w:r>
    </w:p>
    <w:p w14:paraId="75B3C334" w14:textId="31E82C69" w:rsidR="008E4D7F" w:rsidRPr="008E4D7F" w:rsidRDefault="008E4D7F" w:rsidP="008677B0">
      <w:pPr>
        <w:pStyle w:val="a3"/>
        <w:numPr>
          <w:ilvl w:val="0"/>
          <w:numId w:val="10"/>
        </w:numPr>
        <w:spacing w:before="120" w:line="360" w:lineRule="auto"/>
        <w:jc w:val="both"/>
        <w:rPr>
          <w:rFonts w:cs="David"/>
          <w:b/>
          <w:bCs/>
        </w:rPr>
      </w:pPr>
      <w:r w:rsidRPr="002A3FE0">
        <w:rPr>
          <w:rFonts w:cs="David" w:hint="cs"/>
          <w:b/>
          <w:bCs/>
          <w:rtl/>
        </w:rPr>
        <w:t>המועד אחרון להגשת הצעות</w:t>
      </w:r>
      <w:r w:rsidRPr="002A3FE0">
        <w:rPr>
          <w:rFonts w:cs="David" w:hint="cs"/>
          <w:rtl/>
        </w:rPr>
        <w:t xml:space="preserve">: </w:t>
      </w:r>
    </w:p>
    <w:p w14:paraId="3CD089DA" w14:textId="77777777" w:rsidR="00DB3CC7" w:rsidRPr="00DB3CC7" w:rsidRDefault="00363CD6" w:rsidP="008677B0">
      <w:pPr>
        <w:autoSpaceDE w:val="0"/>
        <w:autoSpaceDN w:val="0"/>
        <w:adjustRightInd w:val="0"/>
        <w:spacing w:line="360" w:lineRule="auto"/>
        <w:ind w:left="368"/>
        <w:jc w:val="both"/>
        <w:rPr>
          <w:rFonts w:cs="David"/>
          <w:rtl/>
        </w:rPr>
      </w:pPr>
      <w:r w:rsidRPr="00DB3CC7">
        <w:rPr>
          <w:rFonts w:cs="David" w:hint="cs"/>
          <w:rtl/>
        </w:rPr>
        <w:t>את ההצעה יש להגיש לכל המאוחר עד ל</w:t>
      </w:r>
      <w:r w:rsidR="008E4D7F" w:rsidRPr="00DB3CC7">
        <w:rPr>
          <w:rFonts w:cs="David" w:hint="cs"/>
          <w:rtl/>
        </w:rPr>
        <w:t xml:space="preserve">יום </w:t>
      </w:r>
      <w:r w:rsidR="009F18E1" w:rsidRPr="00DB3CC7">
        <w:rPr>
          <w:rFonts w:cs="David" w:hint="cs"/>
          <w:rtl/>
        </w:rPr>
        <w:t xml:space="preserve">חמישי, </w:t>
      </w:r>
      <w:r w:rsidR="00DB3CC7" w:rsidRPr="00DB3CC7">
        <w:rPr>
          <w:rFonts w:cs="David" w:hint="cs"/>
          <w:b/>
          <w:bCs/>
          <w:rtl/>
        </w:rPr>
        <w:t>כ"ג אדר א' התשפ"</w:t>
      </w:r>
      <w:r w:rsidR="00DB3CC7" w:rsidRPr="00DB3CC7">
        <w:rPr>
          <w:rFonts w:cs="David"/>
          <w:b/>
          <w:bCs/>
          <w:rtl/>
        </w:rPr>
        <w:t>ב</w:t>
      </w:r>
      <w:r w:rsidR="00DB3CC7" w:rsidRPr="00DB3CC7">
        <w:rPr>
          <w:rFonts w:cs="David" w:hint="cs"/>
          <w:b/>
          <w:bCs/>
          <w:rtl/>
        </w:rPr>
        <w:t>, 24.2.22 ע</w:t>
      </w:r>
      <w:r w:rsidR="00DB3CC7" w:rsidRPr="00DB3CC7">
        <w:rPr>
          <w:rFonts w:cs="David"/>
          <w:b/>
          <w:bCs/>
          <w:rtl/>
        </w:rPr>
        <w:t>ד השעה 12:00</w:t>
      </w:r>
      <w:r w:rsidR="00DB3CC7" w:rsidRPr="00DB3CC7">
        <w:rPr>
          <w:rFonts w:cs="David"/>
          <w:rtl/>
        </w:rPr>
        <w:t>.</w:t>
      </w:r>
    </w:p>
    <w:p w14:paraId="0C548D1E" w14:textId="2A23DC8B" w:rsidR="008E4D7F" w:rsidRDefault="008E4D7F" w:rsidP="008677B0">
      <w:pPr>
        <w:pStyle w:val="a3"/>
        <w:spacing w:before="120" w:line="360" w:lineRule="auto"/>
        <w:ind w:left="360"/>
        <w:jc w:val="both"/>
        <w:rPr>
          <w:rFonts w:cs="David"/>
          <w:rtl/>
        </w:rPr>
      </w:pPr>
      <w:r w:rsidRPr="002A3FE0">
        <w:rPr>
          <w:rFonts w:cs="David" w:hint="cs"/>
          <w:u w:val="single"/>
          <w:rtl/>
        </w:rPr>
        <w:t xml:space="preserve">הצעות שיוגשו לאחר מועד זה, לא </w:t>
      </w:r>
      <w:r w:rsidRPr="009759D3">
        <w:rPr>
          <w:rFonts w:ascii="David" w:hAnsi="David" w:cs="David" w:hint="cs"/>
          <w:u w:val="single"/>
          <w:rtl/>
        </w:rPr>
        <w:t>יתקבלו</w:t>
      </w:r>
      <w:r w:rsidRPr="002A3FE0">
        <w:rPr>
          <w:rFonts w:cs="David" w:hint="cs"/>
          <w:rtl/>
        </w:rPr>
        <w:t xml:space="preserve">. </w:t>
      </w:r>
    </w:p>
    <w:p w14:paraId="22B668AE" w14:textId="77777777" w:rsidR="008E4D7F" w:rsidRPr="002A3FE0" w:rsidRDefault="008E4D7F" w:rsidP="008677B0">
      <w:pPr>
        <w:pStyle w:val="a3"/>
        <w:spacing w:before="120" w:line="360" w:lineRule="auto"/>
        <w:ind w:left="360"/>
        <w:jc w:val="both"/>
        <w:rPr>
          <w:rFonts w:cs="David"/>
          <w:b/>
          <w:bCs/>
        </w:rPr>
      </w:pPr>
    </w:p>
    <w:p w14:paraId="11050D2E" w14:textId="3E48A4E1" w:rsidR="008E4D7F" w:rsidRPr="008E4D7F" w:rsidRDefault="008E4D7F" w:rsidP="008677B0">
      <w:pPr>
        <w:spacing w:line="276" w:lineRule="auto"/>
        <w:ind w:firstLine="6038"/>
        <w:jc w:val="center"/>
        <w:rPr>
          <w:rFonts w:ascii="David" w:hAnsi="David" w:cs="David"/>
        </w:rPr>
      </w:pPr>
      <w:r w:rsidRPr="008E4D7F">
        <w:rPr>
          <w:rFonts w:ascii="David" w:hAnsi="David" w:cs="David"/>
          <w:rtl/>
        </w:rPr>
        <w:t>המרכז האקדמי לב ע"ר</w:t>
      </w:r>
    </w:p>
    <w:sectPr w:rsidR="008E4D7F" w:rsidRPr="008E4D7F" w:rsidSect="008677B0">
      <w:pgSz w:w="11906" w:h="16838"/>
      <w:pgMar w:top="709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401"/>
    <w:multiLevelType w:val="hybridMultilevel"/>
    <w:tmpl w:val="CFA47B2E"/>
    <w:lvl w:ilvl="0" w:tplc="F460B6E2">
      <w:start w:val="1"/>
      <w:numFmt w:val="decimal"/>
      <w:lvlText w:val="%1."/>
      <w:lvlJc w:val="left"/>
      <w:pPr>
        <w:ind w:left="720" w:hanging="360"/>
      </w:pPr>
      <w:rPr>
        <w:rFonts w:cs="David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F6AC9"/>
    <w:multiLevelType w:val="hybridMultilevel"/>
    <w:tmpl w:val="43D6D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5654D"/>
    <w:multiLevelType w:val="multilevel"/>
    <w:tmpl w:val="AF54975E"/>
    <w:lvl w:ilvl="0">
      <w:start w:val="2"/>
      <w:numFmt w:val="decimal"/>
      <w:lvlText w:val="%1."/>
      <w:lvlJc w:val="left"/>
      <w:pPr>
        <w:tabs>
          <w:tab w:val="num" w:pos="540"/>
        </w:tabs>
        <w:ind w:left="454" w:hanging="454"/>
      </w:pPr>
      <w:rPr>
        <w:rFonts w:cs="Arial" w:hint="default"/>
        <w:b w:val="0"/>
        <w:bCs w:val="0"/>
        <w:szCs w:val="2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17F41E9B"/>
    <w:multiLevelType w:val="multilevel"/>
    <w:tmpl w:val="D47AE4AA"/>
    <w:lvl w:ilvl="0">
      <w:start w:val="1"/>
      <w:numFmt w:val="decimal"/>
      <w:lvlText w:val="%1."/>
      <w:lvlJc w:val="left"/>
      <w:pPr>
        <w:tabs>
          <w:tab w:val="num" w:pos="540"/>
        </w:tabs>
        <w:ind w:left="454" w:hanging="454"/>
      </w:pPr>
      <w:rPr>
        <w:rFonts w:cs="Arial" w:hint="default"/>
        <w:b w:val="0"/>
        <w:bCs/>
      </w:rPr>
    </w:lvl>
    <w:lvl w:ilvl="1">
      <w:start w:val="1"/>
      <w:numFmt w:val="decimal"/>
      <w:lvlText w:val="%1.%2"/>
      <w:lvlJc w:val="left"/>
      <w:pPr>
        <w:ind w:left="510" w:hanging="51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" w15:restartNumberingAfterBreak="0">
    <w:nsid w:val="237C0D8C"/>
    <w:multiLevelType w:val="multilevel"/>
    <w:tmpl w:val="0B3E9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566"/>
        </w:tabs>
        <w:ind w:left="1566" w:hanging="432"/>
      </w:pPr>
      <w:rPr>
        <w:rFonts w:hint="default"/>
        <w:b w:val="0"/>
        <w:bCs w:val="0"/>
        <w:sz w:val="24"/>
        <w:szCs w:val="24"/>
        <w:lang w:bidi="he-IL"/>
      </w:rPr>
    </w:lvl>
    <w:lvl w:ilvl="2">
      <w:start w:val="1"/>
      <w:numFmt w:val="decimal"/>
      <w:lvlText w:val="%1.%2.%3."/>
      <w:lvlJc w:val="left"/>
      <w:pPr>
        <w:tabs>
          <w:tab w:val="num" w:pos="2279"/>
        </w:tabs>
        <w:ind w:left="20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B563E47"/>
    <w:multiLevelType w:val="hybridMultilevel"/>
    <w:tmpl w:val="B5EEF634"/>
    <w:lvl w:ilvl="0" w:tplc="6F268B9E"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David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38C77394"/>
    <w:multiLevelType w:val="multilevel"/>
    <w:tmpl w:val="1AF22C80"/>
    <w:lvl w:ilvl="0">
      <w:start w:val="1"/>
      <w:numFmt w:val="decimal"/>
      <w:lvlText w:val="%1."/>
      <w:lvlJc w:val="left"/>
      <w:pPr>
        <w:tabs>
          <w:tab w:val="num" w:pos="540"/>
        </w:tabs>
        <w:ind w:left="454" w:hanging="454"/>
      </w:pPr>
      <w:rPr>
        <w:rFonts w:cs="David" w:hint="default"/>
        <w:b/>
        <w:bCs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cs="David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David" w:hAnsi="David" w:cs="David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F085C4D"/>
    <w:multiLevelType w:val="hybridMultilevel"/>
    <w:tmpl w:val="715A06B2"/>
    <w:lvl w:ilvl="0" w:tplc="A8E61D78">
      <w:start w:val="1"/>
      <w:numFmt w:val="decimal"/>
      <w:lvlText w:val="%1."/>
      <w:lvlJc w:val="left"/>
      <w:pPr>
        <w:ind w:left="1440" w:hanging="360"/>
      </w:pPr>
    </w:lvl>
    <w:lvl w:ilvl="1" w:tplc="A5821C0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40AC443A"/>
    <w:multiLevelType w:val="multilevel"/>
    <w:tmpl w:val="4FE8C608"/>
    <w:lvl w:ilvl="0">
      <w:start w:val="1"/>
      <w:numFmt w:val="decimal"/>
      <w:lvlText w:val="%1 "/>
      <w:lvlJc w:val="left"/>
      <w:pPr>
        <w:ind w:left="360" w:hanging="360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50"/>
        <w:kern w:val="0"/>
        <w:position w:val="0"/>
        <w:sz w:val="24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hebrew1"/>
      <w:lvlText w:val="%2."/>
      <w:lvlJc w:val="left"/>
      <w:pPr>
        <w:ind w:left="510" w:hanging="51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42242A5D"/>
    <w:multiLevelType w:val="hybridMultilevel"/>
    <w:tmpl w:val="3620B884"/>
    <w:lvl w:ilvl="0" w:tplc="DB9A5F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9A6497E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David"/>
        <w:color w:val="auto"/>
      </w:rPr>
    </w:lvl>
    <w:lvl w:ilvl="2" w:tplc="7F9017B4">
      <w:start w:val="1"/>
      <w:numFmt w:val="hebrew1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1B10A6"/>
    <w:multiLevelType w:val="hybridMultilevel"/>
    <w:tmpl w:val="B830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83584"/>
    <w:multiLevelType w:val="hybridMultilevel"/>
    <w:tmpl w:val="83FA8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C6568"/>
    <w:multiLevelType w:val="multilevel"/>
    <w:tmpl w:val="1D14E8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6184594"/>
    <w:multiLevelType w:val="multilevel"/>
    <w:tmpl w:val="7FAA2618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1"/>
  </w:num>
  <w:num w:numId="10">
    <w:abstractNumId w:val="13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29"/>
    <w:rsid w:val="000039C4"/>
    <w:rsid w:val="00005481"/>
    <w:rsid w:val="000067EF"/>
    <w:rsid w:val="00056E67"/>
    <w:rsid w:val="00060056"/>
    <w:rsid w:val="0006583E"/>
    <w:rsid w:val="00072040"/>
    <w:rsid w:val="000A53C5"/>
    <w:rsid w:val="000B55B8"/>
    <w:rsid w:val="000F2148"/>
    <w:rsid w:val="00101EF8"/>
    <w:rsid w:val="00110AC0"/>
    <w:rsid w:val="00117F4A"/>
    <w:rsid w:val="00121635"/>
    <w:rsid w:val="00123B18"/>
    <w:rsid w:val="001263F2"/>
    <w:rsid w:val="0012693D"/>
    <w:rsid w:val="00143F30"/>
    <w:rsid w:val="001675D8"/>
    <w:rsid w:val="00185BA8"/>
    <w:rsid w:val="001879E5"/>
    <w:rsid w:val="001B2070"/>
    <w:rsid w:val="001C2903"/>
    <w:rsid w:val="001E2B73"/>
    <w:rsid w:val="001F3774"/>
    <w:rsid w:val="00230845"/>
    <w:rsid w:val="00231362"/>
    <w:rsid w:val="00281283"/>
    <w:rsid w:val="002827EA"/>
    <w:rsid w:val="002A2F82"/>
    <w:rsid w:val="002D2EE3"/>
    <w:rsid w:val="003128CA"/>
    <w:rsid w:val="00350E3C"/>
    <w:rsid w:val="00363CD6"/>
    <w:rsid w:val="00384C05"/>
    <w:rsid w:val="003A4CB5"/>
    <w:rsid w:val="003A6496"/>
    <w:rsid w:val="003B74D2"/>
    <w:rsid w:val="003D2E5B"/>
    <w:rsid w:val="003F1EE2"/>
    <w:rsid w:val="0040276C"/>
    <w:rsid w:val="00475A1D"/>
    <w:rsid w:val="004A4FB0"/>
    <w:rsid w:val="00527DCD"/>
    <w:rsid w:val="00575301"/>
    <w:rsid w:val="005A7040"/>
    <w:rsid w:val="005E2571"/>
    <w:rsid w:val="005E2CDE"/>
    <w:rsid w:val="005F7295"/>
    <w:rsid w:val="005F7FE2"/>
    <w:rsid w:val="00603B29"/>
    <w:rsid w:val="006368AA"/>
    <w:rsid w:val="00656DF1"/>
    <w:rsid w:val="006A7A9B"/>
    <w:rsid w:val="006C0580"/>
    <w:rsid w:val="007124BC"/>
    <w:rsid w:val="00713F81"/>
    <w:rsid w:val="0078107E"/>
    <w:rsid w:val="00785399"/>
    <w:rsid w:val="007E07CE"/>
    <w:rsid w:val="00843D9C"/>
    <w:rsid w:val="00852A04"/>
    <w:rsid w:val="0085475F"/>
    <w:rsid w:val="00860AC6"/>
    <w:rsid w:val="008677B0"/>
    <w:rsid w:val="00871442"/>
    <w:rsid w:val="0088490D"/>
    <w:rsid w:val="0089309A"/>
    <w:rsid w:val="008E4D7F"/>
    <w:rsid w:val="00905A84"/>
    <w:rsid w:val="009142D1"/>
    <w:rsid w:val="009539CB"/>
    <w:rsid w:val="009759D3"/>
    <w:rsid w:val="009766F4"/>
    <w:rsid w:val="0098199D"/>
    <w:rsid w:val="009860F3"/>
    <w:rsid w:val="009C0B50"/>
    <w:rsid w:val="009C10DF"/>
    <w:rsid w:val="009F18E1"/>
    <w:rsid w:val="009F4FF4"/>
    <w:rsid w:val="00AB4EBF"/>
    <w:rsid w:val="00AC05D7"/>
    <w:rsid w:val="00AD459F"/>
    <w:rsid w:val="00B42212"/>
    <w:rsid w:val="00B724DB"/>
    <w:rsid w:val="00BB7385"/>
    <w:rsid w:val="00BB74D5"/>
    <w:rsid w:val="00BD023F"/>
    <w:rsid w:val="00BD0C4E"/>
    <w:rsid w:val="00BF060D"/>
    <w:rsid w:val="00C2131D"/>
    <w:rsid w:val="00C309A1"/>
    <w:rsid w:val="00C9322C"/>
    <w:rsid w:val="00CB6100"/>
    <w:rsid w:val="00CC013B"/>
    <w:rsid w:val="00CC3CED"/>
    <w:rsid w:val="00D01D7C"/>
    <w:rsid w:val="00D03D0D"/>
    <w:rsid w:val="00D11EA7"/>
    <w:rsid w:val="00D86A47"/>
    <w:rsid w:val="00D95E22"/>
    <w:rsid w:val="00D96A94"/>
    <w:rsid w:val="00DB3CC7"/>
    <w:rsid w:val="00E34658"/>
    <w:rsid w:val="00E87069"/>
    <w:rsid w:val="00E904F6"/>
    <w:rsid w:val="00EA5B71"/>
    <w:rsid w:val="00EC62DD"/>
    <w:rsid w:val="00ED3AE5"/>
    <w:rsid w:val="00ED60DD"/>
    <w:rsid w:val="00EF05A4"/>
    <w:rsid w:val="00EF4FF9"/>
    <w:rsid w:val="00F01E0D"/>
    <w:rsid w:val="00F20882"/>
    <w:rsid w:val="00F67DFB"/>
    <w:rsid w:val="00FA07AA"/>
    <w:rsid w:val="00FA0855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54B0C"/>
  <w15:docId w15:val="{1E53411F-6A52-4AC0-930B-60A2A05C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29"/>
    <w:pPr>
      <w:bidi/>
      <w:spacing w:after="0" w:line="240" w:lineRule="auto"/>
    </w:pPr>
    <w:rPr>
      <w:rFonts w:ascii="Calibri" w:hAnsi="Calibri" w:cs="Times New Roman"/>
    </w:rPr>
  </w:style>
  <w:style w:type="paragraph" w:styleId="2">
    <w:name w:val="heading 2"/>
    <w:aliases w:val="2 רמה 1,כותרת סעיפים,Proposal,Heading 2 Hidden,stepstone,Stepstones,כותרת ראשית,s,h2,Titre 2 ALD,סעיף ראשי,Attribute Heading 2,h2 main heading,Level 2 Head,Aharoni 28,A,A.B.C.,Header 2,l2,Prophead 2,Reset numbering,Heading Contents,2,yd 2"/>
    <w:basedOn w:val="a"/>
    <w:next w:val="a"/>
    <w:link w:val="20"/>
    <w:autoRedefine/>
    <w:uiPriority w:val="9"/>
    <w:qFormat/>
    <w:rsid w:val="00C309A1"/>
    <w:pPr>
      <w:keepNext/>
      <w:tabs>
        <w:tab w:val="num" w:pos="540"/>
        <w:tab w:val="left" w:pos="941"/>
      </w:tabs>
      <w:spacing w:before="240" w:after="60" w:line="480" w:lineRule="auto"/>
      <w:ind w:left="454" w:hanging="454"/>
      <w:jc w:val="both"/>
      <w:outlineLvl w:val="1"/>
    </w:pPr>
    <w:rPr>
      <w:rFonts w:asciiTheme="majorHAnsi" w:hAnsiTheme="majorHAnsi" w:cstheme="minorBidi"/>
      <w:bCs/>
      <w:w w:val="15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nhideWhenUsed/>
    <w:rsid w:val="00603B29"/>
    <w:rPr>
      <w:color w:val="0000FF"/>
      <w:u w:val="single"/>
    </w:rPr>
  </w:style>
  <w:style w:type="paragraph" w:styleId="a3">
    <w:name w:val="List Paragraph"/>
    <w:basedOn w:val="a"/>
    <w:link w:val="a4"/>
    <w:uiPriority w:val="34"/>
    <w:qFormat/>
    <w:rsid w:val="00603B29"/>
    <w:pPr>
      <w:ind w:left="720"/>
    </w:pPr>
  </w:style>
  <w:style w:type="character" w:styleId="a5">
    <w:name w:val="annotation reference"/>
    <w:basedOn w:val="a0"/>
    <w:uiPriority w:val="99"/>
    <w:unhideWhenUsed/>
    <w:rsid w:val="00EC62D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C62DD"/>
    <w:pPr>
      <w:spacing w:after="200"/>
      <w:ind w:left="-58"/>
      <w:jc w:val="both"/>
    </w:pPr>
    <w:rPr>
      <w:rFonts w:ascii="Arial" w:hAnsi="Arial" w:cs="Arial"/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EC62DD"/>
    <w:rPr>
      <w:rFonts w:ascii="Arial" w:hAnsi="Arial" w:cs="Arial"/>
      <w:sz w:val="20"/>
      <w:szCs w:val="20"/>
    </w:rPr>
  </w:style>
  <w:style w:type="paragraph" w:customStyle="1" w:styleId="a8">
    <w:name w:val="חוזה"/>
    <w:basedOn w:val="a"/>
    <w:link w:val="a9"/>
    <w:qFormat/>
    <w:rsid w:val="00EC62DD"/>
    <w:pPr>
      <w:tabs>
        <w:tab w:val="left" w:pos="651"/>
      </w:tabs>
      <w:spacing w:after="200" w:line="360" w:lineRule="auto"/>
      <w:ind w:left="1080" w:hanging="720"/>
      <w:jc w:val="both"/>
    </w:pPr>
    <w:rPr>
      <w:rFonts w:ascii="Arial" w:hAnsi="Arial" w:cs="Arial"/>
      <w:b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9">
    <w:name w:val="סגנון9"/>
    <w:basedOn w:val="a3"/>
    <w:link w:val="91"/>
    <w:qFormat/>
    <w:rsid w:val="00EC62DD"/>
    <w:pPr>
      <w:tabs>
        <w:tab w:val="left" w:pos="651"/>
      </w:tabs>
      <w:spacing w:after="200" w:line="360" w:lineRule="auto"/>
      <w:ind w:left="510" w:hanging="510"/>
      <w:jc w:val="both"/>
    </w:pPr>
    <w:rPr>
      <w:rFonts w:ascii="Arial" w:hAnsi="Arial" w:cs="Arial"/>
      <w:b/>
      <w:bCs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91">
    <w:name w:val="סגנון9 תו1"/>
    <w:basedOn w:val="a0"/>
    <w:link w:val="9"/>
    <w:rsid w:val="00EC62DD"/>
    <w:rPr>
      <w:rFonts w:ascii="Arial" w:hAnsi="Arial" w:cs="Arial"/>
      <w:b/>
      <w:bCs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aa">
    <w:name w:val="Balloon Text"/>
    <w:basedOn w:val="a"/>
    <w:link w:val="ab"/>
    <w:uiPriority w:val="99"/>
    <w:semiHidden/>
    <w:unhideWhenUsed/>
    <w:rsid w:val="00EC62DD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EC62DD"/>
    <w:rPr>
      <w:rFonts w:ascii="Tahoma" w:hAnsi="Tahoma" w:cs="Tahoma"/>
      <w:sz w:val="16"/>
      <w:szCs w:val="16"/>
    </w:rPr>
  </w:style>
  <w:style w:type="character" w:customStyle="1" w:styleId="a9">
    <w:name w:val="חוזה תו"/>
    <w:basedOn w:val="a0"/>
    <w:link w:val="a8"/>
    <w:rsid w:val="005F7295"/>
    <w:rPr>
      <w:rFonts w:ascii="Arial" w:hAnsi="Arial" w:cs="Arial"/>
      <w:b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20">
    <w:name w:val="כותרת 2 תו"/>
    <w:aliases w:val="2 רמה 1 תו,כותרת סעיפים תו,Proposal תו,Heading 2 Hidden תו,stepstone תו,Stepstones תו,כותרת ראשית תו,s תו,h2 תו,Titre 2 ALD תו,סעיף ראשי תו,Attribute Heading 2 תו,h2 main heading תו,Level 2 Head תו,Aharoni 28 תו,A תו,A.B.C. תו,Header 2 תו"/>
    <w:basedOn w:val="a0"/>
    <w:link w:val="2"/>
    <w:uiPriority w:val="9"/>
    <w:rsid w:val="00C309A1"/>
    <w:rPr>
      <w:rFonts w:asciiTheme="majorHAnsi" w:hAnsiTheme="majorHAnsi"/>
      <w:bCs/>
      <w:w w:val="150"/>
      <w:u w:val="single"/>
    </w:rPr>
  </w:style>
  <w:style w:type="character" w:customStyle="1" w:styleId="a4">
    <w:name w:val="פיסקת רשימה תו"/>
    <w:basedOn w:val="a0"/>
    <w:link w:val="a3"/>
    <w:uiPriority w:val="34"/>
    <w:rsid w:val="00C309A1"/>
    <w:rPr>
      <w:rFonts w:ascii="Calibri" w:hAnsi="Calibri" w:cs="Times New Roman"/>
    </w:rPr>
  </w:style>
  <w:style w:type="paragraph" w:customStyle="1" w:styleId="1">
    <w:name w:val="סגנון1"/>
    <w:basedOn w:val="a3"/>
    <w:link w:val="10"/>
    <w:qFormat/>
    <w:rsid w:val="00C309A1"/>
    <w:pPr>
      <w:tabs>
        <w:tab w:val="left" w:pos="941"/>
      </w:tabs>
      <w:spacing w:after="200" w:line="360" w:lineRule="auto"/>
      <w:ind w:left="1080" w:hanging="720"/>
      <w:jc w:val="both"/>
    </w:pPr>
    <w:rPr>
      <w:rFonts w:asciiTheme="minorBidi" w:eastAsia="Times New Roman" w:hAnsiTheme="minorBidi"/>
      <w:sz w:val="20"/>
      <w:szCs w:val="20"/>
    </w:rPr>
  </w:style>
  <w:style w:type="character" w:customStyle="1" w:styleId="10">
    <w:name w:val="סגנון1 תו"/>
    <w:basedOn w:val="a4"/>
    <w:link w:val="1"/>
    <w:rsid w:val="00C309A1"/>
    <w:rPr>
      <w:rFonts w:asciiTheme="minorBidi" w:eastAsia="Times New Roman" w:hAnsiTheme="minorBidi" w:cs="Times New Roman"/>
      <w:sz w:val="20"/>
      <w:szCs w:val="20"/>
    </w:rPr>
  </w:style>
  <w:style w:type="paragraph" w:styleId="ac">
    <w:name w:val="Body Text Indent"/>
    <w:basedOn w:val="a"/>
    <w:link w:val="ad"/>
    <w:unhideWhenUsed/>
    <w:rsid w:val="00CC3CED"/>
    <w:pPr>
      <w:spacing w:after="120"/>
      <w:ind w:left="360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d">
    <w:name w:val="כניסה בגוף טקסט תו"/>
    <w:basedOn w:val="a0"/>
    <w:link w:val="ac"/>
    <w:rsid w:val="00CC3CED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9142D1"/>
    <w:pPr>
      <w:spacing w:after="0"/>
      <w:ind w:left="0"/>
      <w:jc w:val="left"/>
    </w:pPr>
    <w:rPr>
      <w:rFonts w:ascii="Calibri" w:hAnsi="Calibri" w:cs="Times New Roman"/>
      <w:b/>
      <w:bCs/>
    </w:rPr>
  </w:style>
  <w:style w:type="character" w:customStyle="1" w:styleId="af">
    <w:name w:val="נושא הערה תו"/>
    <w:basedOn w:val="a7"/>
    <w:link w:val="ae"/>
    <w:uiPriority w:val="99"/>
    <w:semiHidden/>
    <w:rsid w:val="009142D1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9142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1124-8A8F-4AC7-B1FF-E5179F26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1358</Characters>
  <Application>Microsoft Office Word</Application>
  <DocSecurity>4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מוריה אייל</dc:creator>
  <cp:lastModifiedBy>Keren Sharbaf</cp:lastModifiedBy>
  <cp:revision>2</cp:revision>
  <cp:lastPrinted>2015-02-25T12:34:00Z</cp:lastPrinted>
  <dcterms:created xsi:type="dcterms:W3CDTF">2022-01-31T09:04:00Z</dcterms:created>
  <dcterms:modified xsi:type="dcterms:W3CDTF">2022-01-31T09:04:00Z</dcterms:modified>
</cp:coreProperties>
</file>