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8E" w:rsidRPr="00D71EA8" w:rsidRDefault="00DA3D8E" w:rsidP="002C0B37">
      <w:pPr>
        <w:jc w:val="center"/>
        <w:rPr>
          <w:rFonts w:hint="cs"/>
          <w:rtl/>
        </w:rPr>
      </w:pPr>
      <w:bookmarkStart w:id="0" w:name="_GoBack"/>
      <w:bookmarkEnd w:id="0"/>
    </w:p>
    <w:p w:rsidR="003145C0" w:rsidRDefault="00BC7A64" w:rsidP="003145C0">
      <w:pPr>
        <w:ind w:left="-1"/>
        <w:jc w:val="center"/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b/>
          <w:bCs/>
          <w:noProof/>
          <w:sz w:val="28"/>
          <w:szCs w:val="28"/>
          <w:lang w:val="en-GB" w:eastAsia="en-GB"/>
        </w:rPr>
        <w:drawing>
          <wp:inline distT="0" distB="0" distL="0" distR="0">
            <wp:extent cx="1295400" cy="673100"/>
            <wp:effectExtent l="0" t="0" r="0" b="0"/>
            <wp:docPr id="1" name="תמונה 1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B37" w:rsidRDefault="002C0B37" w:rsidP="003145C0">
      <w:pPr>
        <w:ind w:left="-1"/>
        <w:jc w:val="center"/>
        <w:rPr>
          <w:rFonts w:cs="David" w:hint="cs"/>
          <w:b/>
          <w:bCs/>
          <w:sz w:val="28"/>
          <w:szCs w:val="28"/>
          <w:rtl/>
        </w:rPr>
      </w:pPr>
    </w:p>
    <w:p w:rsidR="00DA3D8E" w:rsidRPr="003145C0" w:rsidRDefault="003145C0" w:rsidP="003145C0">
      <w:pPr>
        <w:ind w:left="-1"/>
        <w:jc w:val="center"/>
        <w:rPr>
          <w:rFonts w:cs="David" w:hint="cs"/>
          <w:b/>
          <w:bCs/>
          <w:sz w:val="28"/>
          <w:szCs w:val="28"/>
          <w:rtl/>
        </w:rPr>
      </w:pPr>
      <w:r w:rsidRPr="003145C0">
        <w:rPr>
          <w:rFonts w:cs="David" w:hint="cs"/>
          <w:b/>
          <w:bCs/>
          <w:sz w:val="28"/>
          <w:szCs w:val="28"/>
          <w:rtl/>
        </w:rPr>
        <w:t>הספריה הטכנולוגית</w:t>
      </w:r>
    </w:p>
    <w:p w:rsidR="003145C0" w:rsidRDefault="003145C0">
      <w:pPr>
        <w:ind w:left="-1"/>
        <w:jc w:val="both"/>
        <w:rPr>
          <w:rFonts w:hint="cs"/>
          <w:szCs w:val="28"/>
          <w:rtl/>
        </w:rPr>
      </w:pPr>
    </w:p>
    <w:p w:rsidR="000B0866" w:rsidRDefault="000B0866" w:rsidP="000B0866">
      <w:pPr>
        <w:pStyle w:val="a4"/>
        <w:rPr>
          <w:rtl/>
        </w:rPr>
      </w:pPr>
      <w:r>
        <w:rPr>
          <w:rtl/>
        </w:rPr>
        <w:t>בס"ד</w:t>
      </w:r>
    </w:p>
    <w:p w:rsidR="00DA3D8E" w:rsidRDefault="00DA3D8E">
      <w:pPr>
        <w:rPr>
          <w:rFonts w:cs="David"/>
          <w:szCs w:val="28"/>
          <w:rtl/>
        </w:rPr>
      </w:pPr>
      <w:r>
        <w:rPr>
          <w:rFonts w:cs="David"/>
          <w:szCs w:val="28"/>
          <w:rtl/>
        </w:rPr>
        <w:t xml:space="preserve">מאת: </w:t>
      </w:r>
      <w:r>
        <w:rPr>
          <w:rFonts w:cs="David"/>
          <w:b/>
          <w:bCs/>
          <w:szCs w:val="28"/>
          <w:rtl/>
        </w:rPr>
        <w:t>מחלקה</w:t>
      </w:r>
      <w:r>
        <w:rPr>
          <w:rFonts w:cs="David"/>
          <w:szCs w:val="28"/>
          <w:rtl/>
        </w:rPr>
        <w:t xml:space="preserve"> . . . . . . . . . .</w:t>
      </w:r>
      <w:r>
        <w:rPr>
          <w:rFonts w:cs="David"/>
          <w:szCs w:val="28"/>
          <w:rtl/>
        </w:rPr>
        <w:tab/>
      </w:r>
      <w:r>
        <w:rPr>
          <w:rFonts w:cs="David"/>
          <w:szCs w:val="28"/>
          <w:rtl/>
        </w:rPr>
        <w:tab/>
      </w:r>
      <w:r>
        <w:rPr>
          <w:rFonts w:cs="David"/>
          <w:szCs w:val="28"/>
          <w:rtl/>
        </w:rPr>
        <w:tab/>
      </w:r>
      <w:r>
        <w:rPr>
          <w:rFonts w:cs="David"/>
          <w:szCs w:val="28"/>
          <w:rtl/>
        </w:rPr>
        <w:tab/>
      </w:r>
      <w:r>
        <w:rPr>
          <w:rFonts w:cs="David"/>
          <w:szCs w:val="28"/>
          <w:rtl/>
        </w:rPr>
        <w:tab/>
      </w:r>
      <w:r>
        <w:rPr>
          <w:rFonts w:cs="David"/>
          <w:szCs w:val="28"/>
          <w:rtl/>
        </w:rPr>
        <w:tab/>
      </w:r>
      <w:r>
        <w:rPr>
          <w:rFonts w:cs="David"/>
          <w:b/>
          <w:bCs/>
          <w:szCs w:val="28"/>
          <w:rtl/>
        </w:rPr>
        <w:t xml:space="preserve">תאריך </w:t>
      </w:r>
      <w:r>
        <w:rPr>
          <w:rFonts w:cs="David"/>
          <w:szCs w:val="28"/>
          <w:rtl/>
        </w:rPr>
        <w:t xml:space="preserve">. . . . . . . . . . .  </w:t>
      </w:r>
    </w:p>
    <w:p w:rsidR="00DA3D8E" w:rsidRDefault="00DA3D8E">
      <w:pPr>
        <w:jc w:val="center"/>
        <w:rPr>
          <w:rFonts w:cs="David"/>
          <w:b/>
          <w:bCs/>
          <w:szCs w:val="28"/>
          <w:u w:val="single"/>
          <w:rtl/>
        </w:rPr>
      </w:pPr>
    </w:p>
    <w:p w:rsidR="00DA3D8E" w:rsidRDefault="00DA3D8E">
      <w:pPr>
        <w:jc w:val="center"/>
        <w:rPr>
          <w:rFonts w:cs="David"/>
          <w:b/>
          <w:bCs/>
          <w:szCs w:val="28"/>
          <w:u w:val="single"/>
          <w:rtl/>
        </w:rPr>
      </w:pPr>
      <w:r>
        <w:rPr>
          <w:rFonts w:cs="David"/>
          <w:b/>
          <w:bCs/>
          <w:szCs w:val="28"/>
          <w:u w:val="single"/>
          <w:rtl/>
        </w:rPr>
        <w:t>ד ר י ש ה  פ נ י מ י ת  ל ר כ י ש ת   פ ר ס ו ם</w:t>
      </w:r>
    </w:p>
    <w:p w:rsidR="00DA3D8E" w:rsidRDefault="00DA3D8E">
      <w:pPr>
        <w:jc w:val="center"/>
        <w:rPr>
          <w:rFonts w:cs="David"/>
          <w:b/>
          <w:bCs/>
          <w:szCs w:val="28"/>
          <w:u w:val="single"/>
          <w:rtl/>
        </w:rPr>
      </w:pPr>
    </w:p>
    <w:p w:rsidR="00DA3D8E" w:rsidRPr="00460673" w:rsidRDefault="00201556">
      <w:pPr>
        <w:rPr>
          <w:rFonts w:cs="David"/>
          <w:b/>
          <w:bCs/>
          <w:szCs w:val="24"/>
          <w:rtl/>
        </w:rPr>
      </w:pPr>
      <w:r w:rsidRPr="00460673">
        <w:rPr>
          <w:rFonts w:cs="David" w:hint="cs"/>
          <w:b/>
          <w:bCs/>
          <w:szCs w:val="24"/>
          <w:rtl/>
        </w:rPr>
        <w:t xml:space="preserve">1. </w:t>
      </w:r>
      <w:r w:rsidR="00DA3D8E" w:rsidRPr="00460673">
        <w:rPr>
          <w:rFonts w:cs="David"/>
          <w:b/>
          <w:bCs/>
          <w:szCs w:val="24"/>
          <w:rtl/>
        </w:rPr>
        <w:t>אבקש לרכוש את הספר / כתב</w:t>
      </w:r>
      <w:r w:rsidR="001D2FC1" w:rsidRPr="00460673">
        <w:rPr>
          <w:rFonts w:cs="David" w:hint="cs"/>
          <w:b/>
          <w:bCs/>
          <w:szCs w:val="24"/>
          <w:rtl/>
        </w:rPr>
        <w:t xml:space="preserve"> </w:t>
      </w:r>
      <w:r w:rsidR="00DA3D8E" w:rsidRPr="00460673">
        <w:rPr>
          <w:rFonts w:cs="David"/>
          <w:b/>
          <w:bCs/>
          <w:szCs w:val="24"/>
          <w:rtl/>
        </w:rPr>
        <w:t xml:space="preserve"> העת:</w:t>
      </w:r>
    </w:p>
    <w:p w:rsidR="00DA3D8E" w:rsidRDefault="00DA3D8E">
      <w:pPr>
        <w:rPr>
          <w:rFonts w:cs="David"/>
          <w:szCs w:val="24"/>
          <w:rtl/>
        </w:rPr>
      </w:pPr>
    </w:p>
    <w:p w:rsidR="00DA3D8E" w:rsidRDefault="00DA3D8E" w:rsidP="00361483">
      <w:pPr>
        <w:rPr>
          <w:rFonts w:cs="David"/>
          <w:b/>
          <w:bCs/>
          <w:szCs w:val="24"/>
          <w:rtl/>
        </w:rPr>
      </w:pPr>
      <w:r>
        <w:rPr>
          <w:rFonts w:cs="David"/>
          <w:b/>
          <w:bCs/>
          <w:szCs w:val="24"/>
          <w:rtl/>
        </w:rPr>
        <w:t xml:space="preserve">כותר: . . . . . . . . . . . . . . . . . . . . . . . . . . . . . . . . . . . . . . . . . . . . . . . . . . . . . . . . .  . . . . . . . . . . </w:t>
      </w:r>
    </w:p>
    <w:p w:rsidR="002A51CE" w:rsidRDefault="002A51CE">
      <w:pPr>
        <w:rPr>
          <w:rFonts w:cs="David" w:hint="cs"/>
          <w:b/>
          <w:bCs/>
          <w:szCs w:val="24"/>
          <w:rtl/>
        </w:rPr>
      </w:pPr>
    </w:p>
    <w:p w:rsidR="00DA3D8E" w:rsidRDefault="00DA3D8E" w:rsidP="00333ECD">
      <w:pPr>
        <w:rPr>
          <w:rFonts w:cs="David" w:hint="cs"/>
          <w:b/>
          <w:bCs/>
          <w:szCs w:val="24"/>
          <w:rtl/>
        </w:rPr>
      </w:pPr>
      <w:r>
        <w:rPr>
          <w:rFonts w:cs="David"/>
          <w:b/>
          <w:bCs/>
          <w:szCs w:val="24"/>
          <w:rtl/>
        </w:rPr>
        <w:t xml:space="preserve">מחבר(ים)/עורך: . . . . . . . . . . . . . . . . . . . . . . . . . . . . . . . . . . . . . . . . . . . . . . . . . . . . . . . . . . . . </w:t>
      </w:r>
    </w:p>
    <w:p w:rsidR="002A51CE" w:rsidRDefault="002A51CE">
      <w:pPr>
        <w:rPr>
          <w:rFonts w:cs="David" w:hint="cs"/>
          <w:b/>
          <w:bCs/>
          <w:szCs w:val="24"/>
          <w:rtl/>
        </w:rPr>
      </w:pPr>
    </w:p>
    <w:p w:rsidR="00DA3D8E" w:rsidRDefault="00DA3D8E" w:rsidP="00201556">
      <w:pPr>
        <w:rPr>
          <w:rFonts w:cs="David"/>
          <w:b/>
          <w:bCs/>
          <w:szCs w:val="24"/>
          <w:rtl/>
        </w:rPr>
      </w:pPr>
      <w:r>
        <w:rPr>
          <w:rFonts w:cs="David"/>
          <w:b/>
          <w:bCs/>
          <w:szCs w:val="24"/>
          <w:rtl/>
        </w:rPr>
        <w:t>מוציא לאור: . . . . . . . . . . . . . . . . . . . . . . . . . . . . . . . . . . . . . . . . . . . . . . .</w:t>
      </w:r>
      <w:r w:rsidR="00201556" w:rsidRPr="00201556">
        <w:rPr>
          <w:rFonts w:cs="David"/>
          <w:b/>
          <w:bCs/>
          <w:szCs w:val="24"/>
          <w:rtl/>
        </w:rPr>
        <w:t xml:space="preserve"> </w:t>
      </w:r>
      <w:r w:rsidR="00201556">
        <w:rPr>
          <w:rFonts w:cs="David"/>
          <w:b/>
          <w:bCs/>
          <w:szCs w:val="24"/>
          <w:rtl/>
        </w:rPr>
        <w:t>מחיר:  . . . . . . . . . . .</w:t>
      </w:r>
      <w:r>
        <w:rPr>
          <w:rFonts w:cs="David"/>
          <w:b/>
          <w:bCs/>
          <w:szCs w:val="24"/>
          <w:rtl/>
        </w:rPr>
        <w:t xml:space="preserve"> </w:t>
      </w:r>
    </w:p>
    <w:p w:rsidR="002A51CE" w:rsidRDefault="002A51CE">
      <w:pPr>
        <w:rPr>
          <w:rFonts w:cs="David" w:hint="cs"/>
          <w:b/>
          <w:bCs/>
          <w:szCs w:val="24"/>
          <w:rtl/>
        </w:rPr>
      </w:pPr>
    </w:p>
    <w:p w:rsidR="00DA3D8E" w:rsidRDefault="00F65C32" w:rsidP="00F65C32">
      <w:pPr>
        <w:rPr>
          <w:rFonts w:cs="David"/>
          <w:b/>
          <w:bCs/>
          <w:szCs w:val="24"/>
          <w:rtl/>
        </w:rPr>
      </w:pPr>
      <w:r>
        <w:rPr>
          <w:rFonts w:cs="David" w:hint="cs"/>
          <w:b/>
          <w:bCs/>
          <w:szCs w:val="24"/>
          <w:rtl/>
        </w:rPr>
        <w:t>מהדורה</w:t>
      </w:r>
      <w:r>
        <w:rPr>
          <w:rFonts w:cs="David"/>
          <w:b/>
          <w:bCs/>
          <w:szCs w:val="24"/>
          <w:rtl/>
        </w:rPr>
        <w:t xml:space="preserve">:  . . . . </w:t>
      </w:r>
      <w:r w:rsidR="00201556">
        <w:rPr>
          <w:rFonts w:cs="David" w:hint="cs"/>
          <w:b/>
          <w:bCs/>
          <w:szCs w:val="24"/>
          <w:rtl/>
        </w:rPr>
        <w:t xml:space="preserve">. . . </w:t>
      </w:r>
      <w:r>
        <w:rPr>
          <w:rFonts w:cs="David"/>
          <w:b/>
          <w:bCs/>
          <w:szCs w:val="24"/>
          <w:rtl/>
        </w:rPr>
        <w:t>. .</w:t>
      </w:r>
      <w:r>
        <w:rPr>
          <w:rFonts w:cs="David" w:hint="cs"/>
          <w:b/>
          <w:bCs/>
          <w:szCs w:val="24"/>
          <w:rtl/>
        </w:rPr>
        <w:t xml:space="preserve"> </w:t>
      </w:r>
      <w:r w:rsidR="00DA3D8E">
        <w:rPr>
          <w:rFonts w:cs="David"/>
          <w:b/>
          <w:bCs/>
          <w:szCs w:val="24"/>
          <w:rtl/>
        </w:rPr>
        <w:t>שנה: . .</w:t>
      </w:r>
      <w:r w:rsidR="00DA3D8E">
        <w:rPr>
          <w:rFonts w:cs="David"/>
          <w:b/>
          <w:bCs/>
          <w:szCs w:val="24"/>
        </w:rPr>
        <w:t xml:space="preserve"> </w:t>
      </w:r>
      <w:r w:rsidR="00201556">
        <w:rPr>
          <w:rFonts w:cs="David" w:hint="cs"/>
          <w:b/>
          <w:bCs/>
          <w:szCs w:val="24"/>
          <w:rtl/>
        </w:rPr>
        <w:t xml:space="preserve">. . </w:t>
      </w:r>
      <w:r w:rsidR="00DA3D8E">
        <w:rPr>
          <w:rFonts w:cs="David"/>
          <w:b/>
          <w:bCs/>
          <w:szCs w:val="24"/>
          <w:rtl/>
        </w:rPr>
        <w:t xml:space="preserve">. . . . . . .. מס' </w:t>
      </w:r>
      <w:r w:rsidR="00DA3D8E">
        <w:rPr>
          <w:rFonts w:cs="David"/>
          <w:b/>
          <w:bCs/>
          <w:szCs w:val="24"/>
        </w:rPr>
        <w:t xml:space="preserve">ISBN </w:t>
      </w:r>
      <w:r w:rsidR="00DA3D8E">
        <w:rPr>
          <w:rFonts w:cs="David"/>
          <w:b/>
          <w:bCs/>
          <w:szCs w:val="24"/>
          <w:rtl/>
        </w:rPr>
        <w:t xml:space="preserve">: </w:t>
      </w:r>
      <w:r w:rsidR="00201556">
        <w:rPr>
          <w:rFonts w:cs="David" w:hint="cs"/>
          <w:b/>
          <w:bCs/>
          <w:szCs w:val="24"/>
          <w:rtl/>
        </w:rPr>
        <w:t>. . . .</w:t>
      </w:r>
      <w:r>
        <w:rPr>
          <w:rFonts w:cs="David" w:hint="cs"/>
          <w:b/>
          <w:bCs/>
          <w:szCs w:val="24"/>
          <w:rtl/>
        </w:rPr>
        <w:t xml:space="preserve"> . . . . . . . . . </w:t>
      </w:r>
      <w:r w:rsidR="00DA3D8E">
        <w:rPr>
          <w:rFonts w:cs="David"/>
          <w:b/>
          <w:bCs/>
          <w:szCs w:val="24"/>
          <w:rtl/>
        </w:rPr>
        <w:t xml:space="preserve">. . . . . . . </w:t>
      </w:r>
      <w:r>
        <w:rPr>
          <w:rFonts w:cs="David" w:hint="cs"/>
          <w:b/>
          <w:bCs/>
          <w:szCs w:val="24"/>
          <w:rtl/>
        </w:rPr>
        <w:t xml:space="preserve">. </w:t>
      </w:r>
      <w:r w:rsidR="00361483">
        <w:rPr>
          <w:rFonts w:cs="David" w:hint="cs"/>
          <w:b/>
          <w:bCs/>
          <w:szCs w:val="24"/>
          <w:rtl/>
        </w:rPr>
        <w:t>. .</w:t>
      </w:r>
      <w:r>
        <w:rPr>
          <w:rFonts w:cs="David" w:hint="cs"/>
          <w:b/>
          <w:bCs/>
          <w:szCs w:val="24"/>
          <w:rtl/>
        </w:rPr>
        <w:t xml:space="preserve"> </w:t>
      </w:r>
      <w:r w:rsidR="00201556">
        <w:rPr>
          <w:rFonts w:cs="David"/>
          <w:b/>
          <w:bCs/>
          <w:szCs w:val="24"/>
          <w:rtl/>
        </w:rPr>
        <w:t>.</w:t>
      </w:r>
    </w:p>
    <w:p w:rsidR="00CF5306" w:rsidRDefault="00CF5306" w:rsidP="00CF5306">
      <w:pPr>
        <w:rPr>
          <w:rFonts w:cs="David" w:hint="cs"/>
          <w:szCs w:val="26"/>
          <w:rtl/>
        </w:rPr>
      </w:pPr>
    </w:p>
    <w:p w:rsidR="00DA3D8E" w:rsidRPr="00460673" w:rsidRDefault="00201556">
      <w:pPr>
        <w:rPr>
          <w:rFonts w:cs="David"/>
          <w:b/>
          <w:bCs/>
          <w:szCs w:val="24"/>
          <w:rtl/>
        </w:rPr>
      </w:pPr>
      <w:r w:rsidRPr="00460673">
        <w:rPr>
          <w:rFonts w:cs="David" w:hint="cs"/>
          <w:b/>
          <w:bCs/>
          <w:szCs w:val="24"/>
          <w:rtl/>
        </w:rPr>
        <w:t xml:space="preserve">2. </w:t>
      </w:r>
      <w:r w:rsidR="00DA3D8E" w:rsidRPr="00460673">
        <w:rPr>
          <w:rFonts w:cs="David"/>
          <w:b/>
          <w:bCs/>
          <w:szCs w:val="24"/>
          <w:rtl/>
        </w:rPr>
        <w:t>לגבי ספר המיועד להוראה, נא למלא את הפרטים הבאים:</w:t>
      </w:r>
    </w:p>
    <w:p w:rsidR="002A51CE" w:rsidRDefault="002A51CE">
      <w:pPr>
        <w:rPr>
          <w:rFonts w:cs="David" w:hint="cs"/>
          <w:szCs w:val="24"/>
          <w:rtl/>
        </w:rPr>
      </w:pPr>
    </w:p>
    <w:p w:rsidR="00AF4388" w:rsidRDefault="00DA3D8E" w:rsidP="00A352D9">
      <w:pPr>
        <w:rPr>
          <w:rFonts w:cs="David" w:hint="cs"/>
          <w:b/>
          <w:bCs/>
          <w:szCs w:val="24"/>
          <w:rtl/>
        </w:rPr>
      </w:pPr>
      <w:r>
        <w:rPr>
          <w:rFonts w:cs="David"/>
          <w:b/>
          <w:bCs/>
          <w:szCs w:val="24"/>
          <w:rtl/>
        </w:rPr>
        <w:t>שם הקורס</w:t>
      </w:r>
      <w:r w:rsidR="00F65C32">
        <w:rPr>
          <w:rFonts w:cs="David" w:hint="cs"/>
          <w:b/>
          <w:bCs/>
          <w:szCs w:val="24"/>
          <w:rtl/>
        </w:rPr>
        <w:t xml:space="preserve"> עבורו נדרש ה</w:t>
      </w:r>
      <w:r w:rsidR="00294AB1">
        <w:rPr>
          <w:rFonts w:cs="David" w:hint="cs"/>
          <w:b/>
          <w:bCs/>
          <w:szCs w:val="24"/>
          <w:rtl/>
        </w:rPr>
        <w:t>ספר</w:t>
      </w:r>
      <w:r>
        <w:rPr>
          <w:rFonts w:cs="David"/>
          <w:b/>
          <w:bCs/>
          <w:szCs w:val="24"/>
          <w:rtl/>
        </w:rPr>
        <w:t>:</w:t>
      </w:r>
      <w:r w:rsidR="00F65C32">
        <w:rPr>
          <w:rFonts w:cs="David" w:hint="cs"/>
          <w:b/>
          <w:bCs/>
          <w:szCs w:val="24"/>
          <w:rtl/>
        </w:rPr>
        <w:t xml:space="preserve"> </w:t>
      </w:r>
      <w:r>
        <w:rPr>
          <w:rFonts w:cs="David"/>
          <w:b/>
          <w:bCs/>
          <w:szCs w:val="24"/>
          <w:rtl/>
        </w:rPr>
        <w:t xml:space="preserve"> </w:t>
      </w:r>
      <w:r w:rsidR="00A352D9">
        <w:rPr>
          <w:rFonts w:cs="David" w:hint="cs"/>
          <w:b/>
          <w:bCs/>
          <w:szCs w:val="24"/>
          <w:rtl/>
        </w:rPr>
        <w:t xml:space="preserve">. . . . . . . </w:t>
      </w:r>
      <w:r>
        <w:rPr>
          <w:rFonts w:cs="David"/>
          <w:b/>
          <w:bCs/>
          <w:szCs w:val="24"/>
          <w:rtl/>
        </w:rPr>
        <w:t xml:space="preserve">. . . </w:t>
      </w:r>
      <w:r w:rsidR="00A352D9">
        <w:rPr>
          <w:rFonts w:cs="David" w:hint="cs"/>
          <w:b/>
          <w:bCs/>
          <w:szCs w:val="24"/>
          <w:rtl/>
        </w:rPr>
        <w:t xml:space="preserve">. </w:t>
      </w:r>
      <w:r>
        <w:rPr>
          <w:rFonts w:cs="David"/>
          <w:b/>
          <w:bCs/>
          <w:szCs w:val="24"/>
          <w:rtl/>
        </w:rPr>
        <w:t>. . . . . . . . . . . ..  מס</w:t>
      </w:r>
      <w:r w:rsidR="00A352D9">
        <w:rPr>
          <w:rFonts w:cs="David" w:hint="cs"/>
          <w:b/>
          <w:bCs/>
          <w:szCs w:val="24"/>
          <w:rtl/>
        </w:rPr>
        <w:t>פר</w:t>
      </w:r>
      <w:r>
        <w:rPr>
          <w:rFonts w:cs="David"/>
          <w:b/>
          <w:bCs/>
          <w:szCs w:val="24"/>
          <w:rtl/>
        </w:rPr>
        <w:t xml:space="preserve"> </w:t>
      </w:r>
      <w:r w:rsidR="00A352D9">
        <w:rPr>
          <w:rFonts w:cs="David" w:hint="cs"/>
          <w:b/>
          <w:bCs/>
          <w:szCs w:val="24"/>
          <w:rtl/>
        </w:rPr>
        <w:t>ה</w:t>
      </w:r>
      <w:r>
        <w:rPr>
          <w:rFonts w:cs="David"/>
          <w:b/>
          <w:bCs/>
          <w:szCs w:val="24"/>
          <w:rtl/>
        </w:rPr>
        <w:t xml:space="preserve">תלמידים בקורס: . . . </w:t>
      </w:r>
      <w:r w:rsidR="00DE63F0">
        <w:rPr>
          <w:rFonts w:cs="David" w:hint="cs"/>
          <w:b/>
          <w:bCs/>
          <w:szCs w:val="24"/>
          <w:rtl/>
        </w:rPr>
        <w:t>. . . .</w:t>
      </w:r>
    </w:p>
    <w:p w:rsidR="002A51CE" w:rsidRDefault="002A51CE" w:rsidP="00AF4388">
      <w:pPr>
        <w:rPr>
          <w:rFonts w:cs="David" w:hint="cs"/>
          <w:b/>
          <w:bCs/>
          <w:szCs w:val="24"/>
          <w:rtl/>
        </w:rPr>
      </w:pPr>
    </w:p>
    <w:p w:rsidR="00DA3D8E" w:rsidRPr="00460673" w:rsidRDefault="00201556" w:rsidP="00995BD7">
      <w:pPr>
        <w:rPr>
          <w:rFonts w:cs="David"/>
          <w:b/>
          <w:bCs/>
          <w:szCs w:val="24"/>
          <w:rtl/>
        </w:rPr>
      </w:pPr>
      <w:r w:rsidRPr="00460673">
        <w:rPr>
          <w:rFonts w:cs="David" w:hint="cs"/>
          <w:b/>
          <w:bCs/>
          <w:szCs w:val="24"/>
          <w:rtl/>
        </w:rPr>
        <w:t xml:space="preserve">3. </w:t>
      </w:r>
      <w:r w:rsidR="00DA3D8E" w:rsidRPr="00460673">
        <w:rPr>
          <w:rFonts w:cs="David"/>
          <w:b/>
          <w:bCs/>
          <w:szCs w:val="24"/>
          <w:rtl/>
        </w:rPr>
        <w:t>מס</w:t>
      </w:r>
      <w:r w:rsidR="00995BD7" w:rsidRPr="00460673">
        <w:rPr>
          <w:rFonts w:cs="David" w:hint="cs"/>
          <w:b/>
          <w:bCs/>
          <w:szCs w:val="24"/>
          <w:rtl/>
        </w:rPr>
        <w:t>פר</w:t>
      </w:r>
      <w:r w:rsidR="00DA3D8E" w:rsidRPr="00460673">
        <w:rPr>
          <w:rFonts w:cs="David"/>
          <w:b/>
          <w:bCs/>
          <w:szCs w:val="24"/>
          <w:rtl/>
        </w:rPr>
        <w:t xml:space="preserve"> </w:t>
      </w:r>
      <w:r w:rsidR="00F65C32" w:rsidRPr="00460673">
        <w:rPr>
          <w:rFonts w:cs="David" w:hint="cs"/>
          <w:b/>
          <w:bCs/>
          <w:szCs w:val="24"/>
          <w:rtl/>
        </w:rPr>
        <w:t>ה</w:t>
      </w:r>
      <w:r w:rsidR="00DA3D8E" w:rsidRPr="00460673">
        <w:rPr>
          <w:rFonts w:cs="David"/>
          <w:b/>
          <w:bCs/>
          <w:szCs w:val="24"/>
          <w:rtl/>
        </w:rPr>
        <w:t xml:space="preserve">עותקים </w:t>
      </w:r>
      <w:r w:rsidR="00AF4388" w:rsidRPr="00460673">
        <w:rPr>
          <w:rFonts w:cs="David" w:hint="cs"/>
          <w:b/>
          <w:bCs/>
          <w:szCs w:val="24"/>
          <w:rtl/>
        </w:rPr>
        <w:t>ה</w:t>
      </w:r>
      <w:r w:rsidR="00DA3D8E" w:rsidRPr="00460673">
        <w:rPr>
          <w:rFonts w:cs="David"/>
          <w:b/>
          <w:bCs/>
          <w:szCs w:val="24"/>
          <w:rtl/>
        </w:rPr>
        <w:t>מבוקש</w:t>
      </w:r>
      <w:r w:rsidR="00094598" w:rsidRPr="00460673">
        <w:rPr>
          <w:rFonts w:cs="David" w:hint="cs"/>
          <w:b/>
          <w:bCs/>
          <w:szCs w:val="24"/>
          <w:rtl/>
        </w:rPr>
        <w:t xml:space="preserve">:  </w:t>
      </w:r>
    </w:p>
    <w:p w:rsidR="00DA3D8E" w:rsidRDefault="00DA3D8E">
      <w:pPr>
        <w:rPr>
          <w:rFonts w:cs="David" w:hint="cs"/>
          <w:szCs w:val="24"/>
          <w:rtl/>
        </w:rPr>
      </w:pPr>
    </w:p>
    <w:tbl>
      <w:tblPr>
        <w:bidiVisual/>
        <w:tblW w:w="8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1063"/>
        <w:gridCol w:w="1063"/>
        <w:gridCol w:w="1063"/>
        <w:gridCol w:w="1064"/>
        <w:gridCol w:w="1559"/>
        <w:gridCol w:w="992"/>
      </w:tblGrid>
      <w:tr w:rsidR="000F5A70" w:rsidRPr="009C36F8" w:rsidTr="00EA06C5">
        <w:trPr>
          <w:trHeight w:val="330"/>
        </w:trPr>
        <w:tc>
          <w:tcPr>
            <w:tcW w:w="1949" w:type="dxa"/>
            <w:shd w:val="clear" w:color="auto" w:fill="auto"/>
            <w:noWrap/>
          </w:tcPr>
          <w:p w:rsidR="008332AA" w:rsidRPr="009C36F8" w:rsidRDefault="008332AA" w:rsidP="009C36F8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 w:rsidRPr="009C36F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</w:tcPr>
          <w:p w:rsidR="008332AA" w:rsidRPr="009C36F8" w:rsidRDefault="008332AA" w:rsidP="009C36F8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 w:rsidRPr="009C36F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לספריית</w:t>
            </w:r>
          </w:p>
          <w:p w:rsidR="008332AA" w:rsidRPr="009C36F8" w:rsidRDefault="008332AA" w:rsidP="009C36F8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 w:rsidRPr="009C36F8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מכון </w:t>
            </w:r>
          </w:p>
          <w:p w:rsidR="008332AA" w:rsidRPr="009C36F8" w:rsidRDefault="008332AA" w:rsidP="009C36F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9C36F8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לב</w:t>
            </w:r>
          </w:p>
        </w:tc>
        <w:tc>
          <w:tcPr>
            <w:tcW w:w="1063" w:type="dxa"/>
            <w:shd w:val="clear" w:color="auto" w:fill="auto"/>
            <w:noWrap/>
          </w:tcPr>
          <w:p w:rsidR="008332AA" w:rsidRPr="009C36F8" w:rsidRDefault="008332AA" w:rsidP="009C36F8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 w:rsidRPr="009C36F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לספריית</w:t>
            </w:r>
          </w:p>
          <w:p w:rsidR="008332AA" w:rsidRPr="009C36F8" w:rsidRDefault="008332AA" w:rsidP="009C36F8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 w:rsidRPr="009C36F8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מכון</w:t>
            </w:r>
          </w:p>
          <w:p w:rsidR="008332AA" w:rsidRPr="009C36F8" w:rsidRDefault="008332AA" w:rsidP="009C36F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9C36F8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טל</w:t>
            </w:r>
          </w:p>
        </w:tc>
        <w:tc>
          <w:tcPr>
            <w:tcW w:w="1063" w:type="dxa"/>
            <w:shd w:val="clear" w:color="auto" w:fill="auto"/>
          </w:tcPr>
          <w:p w:rsidR="008332AA" w:rsidRPr="009C36F8" w:rsidRDefault="008332AA" w:rsidP="009C36F8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 w:rsidRPr="009C36F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לספריית</w:t>
            </w:r>
          </w:p>
          <w:p w:rsidR="008332AA" w:rsidRPr="009C36F8" w:rsidRDefault="008332AA" w:rsidP="009C36F8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 w:rsidRPr="009C36F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מכון לוסטיג</w:t>
            </w:r>
          </w:p>
        </w:tc>
        <w:tc>
          <w:tcPr>
            <w:tcW w:w="1064" w:type="dxa"/>
            <w:shd w:val="clear" w:color="auto" w:fill="auto"/>
            <w:noWrap/>
          </w:tcPr>
          <w:p w:rsidR="008332AA" w:rsidRDefault="00C969F5" w:rsidP="009C36F8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לספרייה</w:t>
            </w:r>
          </w:p>
          <w:p w:rsidR="00C969F5" w:rsidRPr="009C36F8" w:rsidRDefault="00C969F5" w:rsidP="009C36F8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תורנית/</w:t>
            </w:r>
          </w:p>
          <w:p w:rsidR="008332AA" w:rsidRPr="009C36F8" w:rsidRDefault="008332AA" w:rsidP="009C36F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9C36F8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מ</w:t>
            </w:r>
            <w:r w:rsidRPr="009C36F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בח"ר</w:t>
            </w:r>
          </w:p>
        </w:tc>
        <w:tc>
          <w:tcPr>
            <w:tcW w:w="1559" w:type="dxa"/>
            <w:shd w:val="clear" w:color="auto" w:fill="auto"/>
            <w:noWrap/>
          </w:tcPr>
          <w:p w:rsidR="008332AA" w:rsidRPr="009C36F8" w:rsidRDefault="008332AA" w:rsidP="009C36F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9C36F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להשאלה מתמדת למרצה/</w:t>
            </w:r>
            <w:r w:rsidRPr="009C36F8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מחלקה</w:t>
            </w:r>
          </w:p>
        </w:tc>
        <w:tc>
          <w:tcPr>
            <w:tcW w:w="992" w:type="dxa"/>
            <w:shd w:val="clear" w:color="auto" w:fill="auto"/>
            <w:noWrap/>
          </w:tcPr>
          <w:p w:rsidR="00303D16" w:rsidRPr="009C36F8" w:rsidRDefault="00303D16" w:rsidP="009C36F8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</w:p>
          <w:p w:rsidR="008332AA" w:rsidRPr="009C36F8" w:rsidRDefault="008332AA" w:rsidP="009C36F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9C36F8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סה"כ</w:t>
            </w:r>
          </w:p>
        </w:tc>
      </w:tr>
      <w:tr w:rsidR="000F5A70" w:rsidRPr="009C36F8" w:rsidTr="00EA06C5">
        <w:trPr>
          <w:trHeight w:val="330"/>
        </w:trPr>
        <w:tc>
          <w:tcPr>
            <w:tcW w:w="1949" w:type="dxa"/>
            <w:shd w:val="clear" w:color="auto" w:fill="auto"/>
            <w:noWrap/>
          </w:tcPr>
          <w:p w:rsidR="008332AA" w:rsidRPr="009C36F8" w:rsidRDefault="008332AA" w:rsidP="00F65C32">
            <w:pPr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</w:pPr>
          </w:p>
          <w:p w:rsidR="008332AA" w:rsidRPr="009C36F8" w:rsidRDefault="008332AA" w:rsidP="00F65C32">
            <w:pPr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9C36F8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מס' העותקים </w:t>
            </w:r>
          </w:p>
        </w:tc>
        <w:tc>
          <w:tcPr>
            <w:tcW w:w="1063" w:type="dxa"/>
            <w:shd w:val="clear" w:color="auto" w:fill="auto"/>
            <w:noWrap/>
          </w:tcPr>
          <w:p w:rsidR="008332AA" w:rsidRPr="009C36F8" w:rsidRDefault="008332AA" w:rsidP="009C36F8">
            <w:pPr>
              <w:bidi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  <w:noWrap/>
          </w:tcPr>
          <w:p w:rsidR="008332AA" w:rsidRPr="009C36F8" w:rsidRDefault="008332AA" w:rsidP="009C36F8">
            <w:pPr>
              <w:bidi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8332AA" w:rsidRPr="009C36F8" w:rsidRDefault="008332AA" w:rsidP="009C36F8">
            <w:pPr>
              <w:bidi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64" w:type="dxa"/>
            <w:shd w:val="clear" w:color="auto" w:fill="auto"/>
            <w:noWrap/>
          </w:tcPr>
          <w:p w:rsidR="008332AA" w:rsidRPr="009C36F8" w:rsidRDefault="008332AA" w:rsidP="009C36F8">
            <w:pPr>
              <w:bidi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8332AA" w:rsidRPr="009C36F8" w:rsidRDefault="008332AA" w:rsidP="009C36F8">
            <w:pPr>
              <w:bidi w:val="0"/>
              <w:jc w:val="right"/>
              <w:rPr>
                <w:rFonts w:ascii="Arial" w:hAnsi="Arial" w:cs="Arial"/>
              </w:rPr>
            </w:pPr>
            <w:r w:rsidRPr="009C36F8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8332AA" w:rsidRPr="009C36F8" w:rsidRDefault="008332AA" w:rsidP="009C36F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F5A70" w:rsidRPr="009C36F8" w:rsidTr="00EA06C5">
        <w:trPr>
          <w:trHeight w:val="330"/>
        </w:trPr>
        <w:tc>
          <w:tcPr>
            <w:tcW w:w="1949" w:type="dxa"/>
            <w:shd w:val="clear" w:color="auto" w:fill="auto"/>
            <w:noWrap/>
          </w:tcPr>
          <w:p w:rsidR="00995BD7" w:rsidRPr="009C36F8" w:rsidRDefault="00995BD7" w:rsidP="00995BD7">
            <w:pPr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</w:pPr>
          </w:p>
          <w:p w:rsidR="008332AA" w:rsidRPr="009C36F8" w:rsidRDefault="008332AA" w:rsidP="00995BD7">
            <w:pPr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EA06C5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עלות בקשה</w:t>
            </w:r>
            <w:r w:rsidR="00EA06C5" w:rsidRPr="00EA06C5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 בש"ח</w:t>
            </w:r>
          </w:p>
        </w:tc>
        <w:tc>
          <w:tcPr>
            <w:tcW w:w="1063" w:type="dxa"/>
            <w:shd w:val="clear" w:color="auto" w:fill="auto"/>
            <w:noWrap/>
          </w:tcPr>
          <w:p w:rsidR="008332AA" w:rsidRPr="009C36F8" w:rsidRDefault="008332AA" w:rsidP="009C36F8">
            <w:pPr>
              <w:bidi w:val="0"/>
              <w:jc w:val="right"/>
              <w:rPr>
                <w:rFonts w:ascii="Arial" w:hAnsi="Arial" w:cs="Arial"/>
              </w:rPr>
            </w:pPr>
            <w:r w:rsidRPr="009C36F8">
              <w:rPr>
                <w:rFonts w:ascii="Arial" w:hAnsi="Arial" w:cs="Arial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</w:tcPr>
          <w:p w:rsidR="008332AA" w:rsidRPr="009C36F8" w:rsidRDefault="008332AA" w:rsidP="009C36F8">
            <w:pPr>
              <w:bidi w:val="0"/>
              <w:jc w:val="right"/>
              <w:rPr>
                <w:rFonts w:ascii="Arial" w:hAnsi="Arial" w:cs="Arial"/>
              </w:rPr>
            </w:pPr>
            <w:r w:rsidRPr="009C36F8">
              <w:rPr>
                <w:rFonts w:ascii="Arial" w:hAnsi="Arial" w:cs="Arial"/>
              </w:rPr>
              <w:t> </w:t>
            </w:r>
          </w:p>
        </w:tc>
        <w:tc>
          <w:tcPr>
            <w:tcW w:w="1063" w:type="dxa"/>
            <w:shd w:val="clear" w:color="auto" w:fill="auto"/>
          </w:tcPr>
          <w:p w:rsidR="008332AA" w:rsidRPr="009C36F8" w:rsidRDefault="008332AA" w:rsidP="009C36F8">
            <w:pPr>
              <w:bidi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64" w:type="dxa"/>
            <w:shd w:val="clear" w:color="auto" w:fill="auto"/>
            <w:noWrap/>
          </w:tcPr>
          <w:p w:rsidR="008332AA" w:rsidRPr="009C36F8" w:rsidRDefault="008332AA" w:rsidP="009C36F8">
            <w:pPr>
              <w:bidi w:val="0"/>
              <w:jc w:val="right"/>
              <w:rPr>
                <w:rFonts w:ascii="Arial" w:hAnsi="Arial" w:cs="Arial"/>
              </w:rPr>
            </w:pPr>
            <w:r w:rsidRPr="009C36F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8332AA" w:rsidRPr="009C36F8" w:rsidRDefault="008332AA" w:rsidP="009C36F8">
            <w:pPr>
              <w:bidi w:val="0"/>
              <w:jc w:val="right"/>
              <w:rPr>
                <w:rFonts w:ascii="Arial" w:hAnsi="Arial" w:cs="Arial"/>
              </w:rPr>
            </w:pPr>
            <w:r w:rsidRPr="009C36F8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8332AA" w:rsidRPr="009C36F8" w:rsidRDefault="008332AA" w:rsidP="009C36F8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2A51CE" w:rsidRDefault="002A51CE" w:rsidP="008332AA">
      <w:pPr>
        <w:spacing w:line="360" w:lineRule="auto"/>
        <w:rPr>
          <w:rFonts w:cs="David" w:hint="cs"/>
          <w:szCs w:val="24"/>
          <w:rtl/>
        </w:rPr>
      </w:pPr>
    </w:p>
    <w:p w:rsidR="00F65C32" w:rsidRDefault="00201556" w:rsidP="00460673">
      <w:pPr>
        <w:rPr>
          <w:rFonts w:cs="David" w:hint="cs"/>
          <w:szCs w:val="24"/>
          <w:rtl/>
        </w:rPr>
      </w:pPr>
      <w:r w:rsidRPr="00460673">
        <w:rPr>
          <w:rFonts w:cs="David" w:hint="cs"/>
          <w:b/>
          <w:bCs/>
          <w:szCs w:val="24"/>
          <w:rtl/>
        </w:rPr>
        <w:t xml:space="preserve">4. </w:t>
      </w:r>
      <w:r w:rsidR="00F65C32" w:rsidRPr="00460673">
        <w:rPr>
          <w:rFonts w:cs="David"/>
          <w:b/>
          <w:bCs/>
          <w:szCs w:val="24"/>
          <w:rtl/>
        </w:rPr>
        <w:t xml:space="preserve">במקרה של </w:t>
      </w:r>
      <w:r w:rsidR="00F65C32" w:rsidRPr="00460673">
        <w:rPr>
          <w:rFonts w:cs="David"/>
          <w:b/>
          <w:bCs/>
          <w:szCs w:val="24"/>
          <w:u w:val="single"/>
          <w:rtl/>
        </w:rPr>
        <w:t>השאלה מתמדת</w:t>
      </w:r>
      <w:r w:rsidR="00F65C32" w:rsidRPr="00460673">
        <w:rPr>
          <w:rFonts w:cs="David"/>
          <w:b/>
          <w:bCs/>
          <w:szCs w:val="24"/>
          <w:rtl/>
        </w:rPr>
        <w:t xml:space="preserve"> נא למלא </w:t>
      </w:r>
      <w:r w:rsidR="00294AB1" w:rsidRPr="00460673">
        <w:rPr>
          <w:rFonts w:cs="David" w:hint="cs"/>
          <w:b/>
          <w:bCs/>
          <w:szCs w:val="24"/>
          <w:u w:val="single"/>
          <w:rtl/>
        </w:rPr>
        <w:t xml:space="preserve">מספר </w:t>
      </w:r>
      <w:r w:rsidR="00F65C32" w:rsidRPr="00460673">
        <w:rPr>
          <w:rFonts w:cs="David"/>
          <w:b/>
          <w:bCs/>
          <w:szCs w:val="24"/>
          <w:u w:val="single"/>
          <w:rtl/>
        </w:rPr>
        <w:t>סעיף תקציבי</w:t>
      </w:r>
      <w:r w:rsidR="00F65C32" w:rsidRPr="00460673">
        <w:rPr>
          <w:rFonts w:cs="David" w:hint="cs"/>
          <w:b/>
          <w:bCs/>
          <w:szCs w:val="24"/>
          <w:u w:val="single"/>
          <w:rtl/>
        </w:rPr>
        <w:t xml:space="preserve"> </w:t>
      </w:r>
      <w:r w:rsidR="00F65C32" w:rsidRPr="00460673">
        <w:rPr>
          <w:rFonts w:cs="David"/>
          <w:b/>
          <w:bCs/>
          <w:szCs w:val="24"/>
          <w:u w:val="single"/>
          <w:rtl/>
        </w:rPr>
        <w:t xml:space="preserve"> לחיוב</w:t>
      </w:r>
      <w:r w:rsidR="00F65C32" w:rsidRPr="00460673">
        <w:rPr>
          <w:rFonts w:cs="David"/>
          <w:b/>
          <w:bCs/>
          <w:szCs w:val="24"/>
          <w:rtl/>
        </w:rPr>
        <w:t>:</w:t>
      </w:r>
      <w:r w:rsidR="00F65C32">
        <w:rPr>
          <w:rFonts w:cs="David"/>
          <w:szCs w:val="24"/>
          <w:rtl/>
        </w:rPr>
        <w:t xml:space="preserve"> . . . . . . . . . . . </w:t>
      </w:r>
      <w:r w:rsidR="00F65C32">
        <w:rPr>
          <w:rFonts w:cs="David" w:hint="cs"/>
          <w:szCs w:val="24"/>
          <w:rtl/>
        </w:rPr>
        <w:t xml:space="preserve">. . . . . . . . . . . . . . </w:t>
      </w:r>
    </w:p>
    <w:p w:rsidR="00F65C32" w:rsidRDefault="00F65C32">
      <w:pPr>
        <w:rPr>
          <w:rFonts w:cs="David" w:hint="cs"/>
          <w:b/>
          <w:bCs/>
          <w:szCs w:val="24"/>
          <w:rtl/>
        </w:rPr>
      </w:pPr>
    </w:p>
    <w:p w:rsidR="00DA3D8E" w:rsidRPr="00995BD7" w:rsidRDefault="00201556" w:rsidP="00460673">
      <w:pPr>
        <w:rPr>
          <w:rFonts w:cs="David"/>
          <w:szCs w:val="24"/>
          <w:rtl/>
        </w:rPr>
      </w:pPr>
      <w:r w:rsidRPr="00995BD7">
        <w:rPr>
          <w:rFonts w:cs="David" w:hint="cs"/>
          <w:b/>
          <w:bCs/>
          <w:szCs w:val="24"/>
          <w:rtl/>
        </w:rPr>
        <w:t xml:space="preserve">5. </w:t>
      </w:r>
      <w:r w:rsidR="00FC0227" w:rsidRPr="00995BD7">
        <w:rPr>
          <w:rFonts w:cs="David" w:hint="cs"/>
          <w:b/>
          <w:bCs/>
          <w:szCs w:val="24"/>
          <w:rtl/>
        </w:rPr>
        <w:t>ה</w:t>
      </w:r>
      <w:r w:rsidR="00DA3D8E" w:rsidRPr="00995BD7">
        <w:rPr>
          <w:rFonts w:cs="David"/>
          <w:b/>
          <w:bCs/>
          <w:szCs w:val="24"/>
          <w:rtl/>
        </w:rPr>
        <w:t>ערות:</w:t>
      </w:r>
      <w:r w:rsidR="00DA3D8E" w:rsidRPr="00995BD7">
        <w:rPr>
          <w:rFonts w:cs="David"/>
          <w:szCs w:val="24"/>
          <w:rtl/>
        </w:rPr>
        <w:t xml:space="preserve"> . . . . . . . . . . . . . . . . . . . . . . . . . . . . . . . . . . . . . . . . . . . . . . . . . . . . . . . . . . . . . . . . . </w:t>
      </w:r>
    </w:p>
    <w:p w:rsidR="00201556" w:rsidRDefault="00201556" w:rsidP="008332AA">
      <w:pPr>
        <w:rPr>
          <w:rFonts w:cs="David" w:hint="cs"/>
          <w:szCs w:val="24"/>
          <w:rtl/>
        </w:rPr>
      </w:pPr>
    </w:p>
    <w:p w:rsidR="00DA3D8E" w:rsidRDefault="00DA3D8E">
      <w:pPr>
        <w:rPr>
          <w:rFonts w:cs="David"/>
          <w:szCs w:val="24"/>
          <w:rtl/>
        </w:rPr>
      </w:pPr>
      <w:r>
        <w:rPr>
          <w:rFonts w:cs="David"/>
          <w:szCs w:val="24"/>
          <w:rtl/>
        </w:rPr>
        <w:t xml:space="preserve">. . . . . . . . . . . . . . . . . . . . . . . . . . . . . . . . . . . . . . . . . . . . . . . . . . . . . . . . . . . . . . . . . . . . . . . . . . </w:t>
      </w:r>
    </w:p>
    <w:p w:rsidR="00DA3D8E" w:rsidRDefault="00DA3D8E">
      <w:pPr>
        <w:rPr>
          <w:rFonts w:cs="David"/>
          <w:szCs w:val="24"/>
          <w:rtl/>
        </w:rPr>
      </w:pPr>
    </w:p>
    <w:p w:rsidR="00DA3D8E" w:rsidRDefault="00201556" w:rsidP="00361483">
      <w:pPr>
        <w:rPr>
          <w:rFonts w:cs="David"/>
          <w:b/>
          <w:bCs/>
          <w:szCs w:val="24"/>
          <w:rtl/>
        </w:rPr>
      </w:pPr>
      <w:r>
        <w:rPr>
          <w:rFonts w:cs="David" w:hint="cs"/>
          <w:b/>
          <w:bCs/>
          <w:szCs w:val="24"/>
          <w:rtl/>
        </w:rPr>
        <w:t xml:space="preserve">6. </w:t>
      </w:r>
      <w:r w:rsidR="00DA3D8E">
        <w:rPr>
          <w:rFonts w:cs="David"/>
          <w:b/>
          <w:bCs/>
          <w:szCs w:val="24"/>
          <w:rtl/>
        </w:rPr>
        <w:t xml:space="preserve">שם המזמין: . . . . . . . . . . . . . . . . . . . . .            חתימת ראש המחלקה: . . . . . . . . . . . . . . . . .. </w:t>
      </w:r>
    </w:p>
    <w:p w:rsidR="00F65C32" w:rsidRDefault="00F65C32">
      <w:pPr>
        <w:rPr>
          <w:rFonts w:cs="David" w:hint="cs"/>
          <w:szCs w:val="24"/>
          <w:rtl/>
        </w:rPr>
      </w:pPr>
    </w:p>
    <w:p w:rsidR="00DA3D8E" w:rsidRDefault="00460673" w:rsidP="00460673">
      <w:pPr>
        <w:rPr>
          <w:rFonts w:cs="David" w:hint="cs"/>
          <w:szCs w:val="24"/>
        </w:rPr>
      </w:pPr>
      <w:r w:rsidRPr="00460673">
        <w:rPr>
          <w:rFonts w:cs="David" w:hint="cs"/>
          <w:b/>
          <w:bCs/>
          <w:szCs w:val="24"/>
          <w:rtl/>
        </w:rPr>
        <w:t>דואר אלקטרוני</w:t>
      </w:r>
      <w:r w:rsidR="00335F8B">
        <w:rPr>
          <w:rFonts w:cs="David" w:hint="cs"/>
          <w:szCs w:val="24"/>
          <w:rtl/>
        </w:rPr>
        <w:t xml:space="preserve">: </w:t>
      </w:r>
      <w:r w:rsidR="00335F8B">
        <w:rPr>
          <w:rFonts w:cs="David"/>
          <w:b/>
          <w:bCs/>
          <w:szCs w:val="24"/>
          <w:rtl/>
        </w:rPr>
        <w:t>. . . . . . . . . . . . . . . . . . . .</w:t>
      </w:r>
    </w:p>
    <w:p w:rsidR="00DA3D8E" w:rsidRDefault="00DA3D8E">
      <w:pPr>
        <w:rPr>
          <w:rFonts w:cs="David" w:hint="cs"/>
          <w:szCs w:val="24"/>
          <w:rtl/>
        </w:rPr>
      </w:pPr>
    </w:p>
    <w:p w:rsidR="00DA3D8E" w:rsidRDefault="00DA3D8E">
      <w:pPr>
        <w:rPr>
          <w:rFonts w:cs="David"/>
          <w:szCs w:val="24"/>
          <w:rtl/>
        </w:rPr>
      </w:pPr>
    </w:p>
    <w:p w:rsidR="00FC0227" w:rsidRDefault="00DA3D8E" w:rsidP="00A721DB">
      <w:pPr>
        <w:tabs>
          <w:tab w:val="left" w:pos="5810"/>
        </w:tabs>
        <w:rPr>
          <w:rFonts w:cs="David" w:hint="cs"/>
          <w:b/>
          <w:bCs/>
          <w:szCs w:val="24"/>
          <w:rtl/>
        </w:rPr>
      </w:pPr>
      <w:r>
        <w:rPr>
          <w:rFonts w:cs="David"/>
          <w:b/>
          <w:bCs/>
          <w:szCs w:val="24"/>
          <w:rtl/>
        </w:rPr>
        <w:t>אישור הספרייה : . . . . . . . . . . . . . . . .</w:t>
      </w:r>
      <w:r w:rsidR="00A721DB">
        <w:rPr>
          <w:rFonts w:cs="David" w:hint="cs"/>
          <w:b/>
          <w:bCs/>
          <w:szCs w:val="24"/>
          <w:rtl/>
        </w:rPr>
        <w:tab/>
        <w:t xml:space="preserve">  תאריך .....................</w:t>
      </w:r>
      <w:r>
        <w:rPr>
          <w:rFonts w:cs="David"/>
          <w:b/>
          <w:bCs/>
          <w:szCs w:val="24"/>
          <w:rtl/>
        </w:rPr>
        <w:t xml:space="preserve">     </w:t>
      </w:r>
    </w:p>
    <w:p w:rsidR="00A721DB" w:rsidRDefault="00DA3D8E" w:rsidP="00A721DB">
      <w:pPr>
        <w:tabs>
          <w:tab w:val="left" w:pos="5810"/>
        </w:tabs>
        <w:rPr>
          <w:rFonts w:cs="David" w:hint="cs"/>
          <w:b/>
          <w:bCs/>
          <w:szCs w:val="24"/>
          <w:rtl/>
        </w:rPr>
      </w:pPr>
      <w:r>
        <w:rPr>
          <w:rFonts w:cs="David"/>
          <w:b/>
          <w:bCs/>
          <w:szCs w:val="24"/>
          <w:rtl/>
        </w:rPr>
        <w:t xml:space="preserve">   </w:t>
      </w:r>
    </w:p>
    <w:p w:rsidR="00DA3D8E" w:rsidRDefault="00A721DB" w:rsidP="00A721DB">
      <w:pPr>
        <w:tabs>
          <w:tab w:val="left" w:pos="5952"/>
        </w:tabs>
        <w:rPr>
          <w:rFonts w:cs="David" w:hint="cs"/>
          <w:b/>
          <w:bCs/>
          <w:szCs w:val="24"/>
          <w:rtl/>
        </w:rPr>
      </w:pPr>
      <w:r>
        <w:rPr>
          <w:rFonts w:cs="David" w:hint="cs"/>
          <w:b/>
          <w:bCs/>
          <w:szCs w:val="24"/>
          <w:rtl/>
        </w:rPr>
        <w:t>א</w:t>
      </w:r>
      <w:r w:rsidR="00DA3D8E">
        <w:rPr>
          <w:rFonts w:cs="David"/>
          <w:b/>
          <w:bCs/>
          <w:szCs w:val="24"/>
          <w:rtl/>
        </w:rPr>
        <w:t xml:space="preserve">ישור תקציבי : . . . . . </w:t>
      </w:r>
      <w:r>
        <w:rPr>
          <w:rFonts w:cs="David"/>
          <w:b/>
          <w:bCs/>
          <w:szCs w:val="24"/>
          <w:rtl/>
        </w:rPr>
        <w:t xml:space="preserve">. . . . . . . . . . . . </w:t>
      </w:r>
      <w:r>
        <w:rPr>
          <w:rFonts w:cs="David" w:hint="cs"/>
          <w:b/>
          <w:bCs/>
          <w:szCs w:val="24"/>
          <w:rtl/>
        </w:rPr>
        <w:tab/>
        <w:t>תאריך....................</w:t>
      </w:r>
    </w:p>
    <w:p w:rsidR="00852D35" w:rsidRDefault="00DA3D8E">
      <w:pPr>
        <w:rPr>
          <w:rFonts w:cs="David" w:hint="cs"/>
          <w:szCs w:val="26"/>
          <w:rtl/>
        </w:rPr>
      </w:pPr>
      <w:r>
        <w:rPr>
          <w:rFonts w:cs="David"/>
          <w:szCs w:val="26"/>
          <w:rtl/>
        </w:rPr>
        <w:t>_________________________________________________________________</w:t>
      </w:r>
    </w:p>
    <w:p w:rsidR="00852D35" w:rsidRDefault="00852D35">
      <w:pPr>
        <w:rPr>
          <w:rFonts w:cs="David" w:hint="cs"/>
          <w:b/>
          <w:bCs/>
          <w:szCs w:val="24"/>
          <w:u w:val="single"/>
          <w:rtl/>
        </w:rPr>
      </w:pPr>
    </w:p>
    <w:p w:rsidR="00DA3D8E" w:rsidRDefault="00DA3D8E">
      <w:pPr>
        <w:rPr>
          <w:rFonts w:cs="David"/>
          <w:szCs w:val="24"/>
          <w:rtl/>
        </w:rPr>
      </w:pPr>
      <w:r>
        <w:rPr>
          <w:rFonts w:cs="David"/>
          <w:b/>
          <w:bCs/>
          <w:szCs w:val="24"/>
          <w:u w:val="single"/>
          <w:rtl/>
        </w:rPr>
        <w:t>לשימוש הספרייה:</w:t>
      </w:r>
    </w:p>
    <w:p w:rsidR="00201556" w:rsidRDefault="00201556" w:rsidP="00BE375F">
      <w:pPr>
        <w:rPr>
          <w:rFonts w:cs="David" w:hint="cs"/>
          <w:b/>
          <w:bCs/>
          <w:szCs w:val="24"/>
          <w:rtl/>
        </w:rPr>
      </w:pPr>
    </w:p>
    <w:p w:rsidR="00DA3D8E" w:rsidRDefault="00DA3D8E" w:rsidP="00A55A26">
      <w:pPr>
        <w:rPr>
          <w:rFonts w:cs="David"/>
          <w:b/>
          <w:bCs/>
          <w:szCs w:val="24"/>
          <w:rtl/>
        </w:rPr>
      </w:pPr>
      <w:r>
        <w:rPr>
          <w:rFonts w:cs="David"/>
          <w:b/>
          <w:bCs/>
          <w:szCs w:val="24"/>
          <w:rtl/>
        </w:rPr>
        <w:t xml:space="preserve">שם הספק: . . . . . . . . . . . . . . . . . . . . . . . . . . . </w:t>
      </w:r>
      <w:r w:rsidR="00A55A26">
        <w:rPr>
          <w:rFonts w:cs="David" w:hint="cs"/>
          <w:b/>
          <w:bCs/>
          <w:szCs w:val="24"/>
          <w:rtl/>
        </w:rPr>
        <w:tab/>
      </w:r>
      <w:r w:rsidR="00A55A26">
        <w:rPr>
          <w:rFonts w:cs="David" w:hint="cs"/>
          <w:b/>
          <w:bCs/>
          <w:szCs w:val="24"/>
          <w:rtl/>
        </w:rPr>
        <w:tab/>
        <w:t xml:space="preserve">דרישה: </w:t>
      </w:r>
      <w:r w:rsidR="00A55A26">
        <w:rPr>
          <w:rFonts w:cs="David"/>
          <w:b/>
          <w:bCs/>
          <w:szCs w:val="24"/>
          <w:rtl/>
        </w:rPr>
        <w:t>. . . . . . . . . . . . . . . . . . . . . . . . . . .</w:t>
      </w:r>
    </w:p>
    <w:p w:rsidR="00A721DB" w:rsidRDefault="00A721DB">
      <w:pPr>
        <w:rPr>
          <w:rFonts w:cs="David" w:hint="cs"/>
          <w:b/>
          <w:bCs/>
          <w:sz w:val="24"/>
          <w:szCs w:val="24"/>
          <w:rtl/>
        </w:rPr>
      </w:pPr>
    </w:p>
    <w:p w:rsidR="00DA3D8E" w:rsidRDefault="00BE375F" w:rsidP="00A55A26">
      <w:pPr>
        <w:rPr>
          <w:rFonts w:cs="David" w:hint="cs"/>
          <w:b/>
          <w:bCs/>
          <w:sz w:val="24"/>
          <w:szCs w:val="24"/>
          <w:rtl/>
        </w:rPr>
      </w:pPr>
      <w:r w:rsidRPr="00BE375F">
        <w:rPr>
          <w:rFonts w:cs="David" w:hint="cs"/>
          <w:b/>
          <w:bCs/>
          <w:sz w:val="24"/>
          <w:szCs w:val="24"/>
          <w:rtl/>
        </w:rPr>
        <w:t xml:space="preserve">מספר </w:t>
      </w:r>
      <w:r w:rsidR="00A352D9">
        <w:rPr>
          <w:rFonts w:cs="David" w:hint="cs"/>
          <w:b/>
          <w:bCs/>
          <w:sz w:val="24"/>
          <w:szCs w:val="24"/>
          <w:rtl/>
        </w:rPr>
        <w:t xml:space="preserve">הזמנה </w:t>
      </w:r>
      <w:r>
        <w:rPr>
          <w:rFonts w:cs="David" w:hint="cs"/>
          <w:b/>
          <w:bCs/>
          <w:sz w:val="24"/>
          <w:szCs w:val="24"/>
          <w:rtl/>
        </w:rPr>
        <w:t xml:space="preserve"> . . . . . . . . . . . . </w:t>
      </w:r>
      <w:r w:rsidR="00DE63F0">
        <w:rPr>
          <w:rFonts w:cs="David" w:hint="cs"/>
          <w:b/>
          <w:bCs/>
          <w:sz w:val="24"/>
          <w:szCs w:val="24"/>
          <w:rtl/>
        </w:rPr>
        <w:t xml:space="preserve">. . . . . . . . . . . . .  </w:t>
      </w:r>
      <w:r w:rsidR="00A55A26">
        <w:rPr>
          <w:rFonts w:cs="David" w:hint="cs"/>
          <w:b/>
          <w:bCs/>
          <w:sz w:val="24"/>
          <w:szCs w:val="24"/>
          <w:rtl/>
        </w:rPr>
        <w:tab/>
      </w:r>
      <w:r w:rsidR="00A55A26">
        <w:rPr>
          <w:rFonts w:cs="David" w:hint="cs"/>
          <w:b/>
          <w:bCs/>
          <w:sz w:val="24"/>
          <w:szCs w:val="24"/>
          <w:rtl/>
        </w:rPr>
        <w:tab/>
        <w:t xml:space="preserve">שיריון: </w:t>
      </w:r>
      <w:r w:rsidR="00A55A26">
        <w:rPr>
          <w:rFonts w:cs="David"/>
          <w:b/>
          <w:bCs/>
          <w:szCs w:val="24"/>
          <w:rtl/>
        </w:rPr>
        <w:t>. . . . . . . . . . . . . . . . . . . . . . . . . . .</w:t>
      </w:r>
    </w:p>
    <w:p w:rsidR="00590B0B" w:rsidRDefault="00590B0B">
      <w:pPr>
        <w:rPr>
          <w:rFonts w:cs="David" w:hint="cs"/>
          <w:b/>
          <w:bCs/>
          <w:sz w:val="24"/>
          <w:szCs w:val="24"/>
          <w:rtl/>
        </w:rPr>
      </w:pPr>
    </w:p>
    <w:p w:rsidR="00590B0B" w:rsidRPr="00BE375F" w:rsidRDefault="00590B0B" w:rsidP="00A55A26">
      <w:pPr>
        <w:rPr>
          <w:rFonts w:cs="David" w:hint="cs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מספר מערכת . . . . . . . . . . . . . . . . . . . . . . . . . </w:t>
      </w:r>
      <w:r w:rsidR="00A55A26">
        <w:rPr>
          <w:rFonts w:cs="David" w:hint="cs"/>
          <w:b/>
          <w:bCs/>
          <w:sz w:val="24"/>
          <w:szCs w:val="24"/>
          <w:rtl/>
        </w:rPr>
        <w:tab/>
      </w:r>
      <w:r w:rsidR="00A55A26">
        <w:rPr>
          <w:rFonts w:cs="David" w:hint="cs"/>
          <w:b/>
          <w:bCs/>
          <w:sz w:val="24"/>
          <w:szCs w:val="24"/>
          <w:rtl/>
        </w:rPr>
        <w:tab/>
        <w:t xml:space="preserve">הזמנה: </w:t>
      </w:r>
      <w:r w:rsidR="00A55A26">
        <w:rPr>
          <w:rFonts w:cs="David"/>
          <w:b/>
          <w:bCs/>
          <w:szCs w:val="24"/>
          <w:rtl/>
        </w:rPr>
        <w:t>. . . . . . . . . . . . . . . . . . . . . . . . . . .</w:t>
      </w:r>
    </w:p>
    <w:sectPr w:rsidR="00590B0B" w:rsidRPr="00BE375F" w:rsidSect="00852D35">
      <w:pgSz w:w="11907" w:h="16840"/>
      <w:pgMar w:top="567" w:right="1418" w:bottom="567" w:left="1418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00"/>
    <w:rsid w:val="00094598"/>
    <w:rsid w:val="000B0866"/>
    <w:rsid w:val="000F5A70"/>
    <w:rsid w:val="001572ED"/>
    <w:rsid w:val="001D2FC1"/>
    <w:rsid w:val="00201556"/>
    <w:rsid w:val="00273FC4"/>
    <w:rsid w:val="00294AB1"/>
    <w:rsid w:val="002A51CE"/>
    <w:rsid w:val="002C0B37"/>
    <w:rsid w:val="002C242A"/>
    <w:rsid w:val="00303D16"/>
    <w:rsid w:val="003145C0"/>
    <w:rsid w:val="00333ECD"/>
    <w:rsid w:val="00335F8B"/>
    <w:rsid w:val="00346600"/>
    <w:rsid w:val="00354B4B"/>
    <w:rsid w:val="00361483"/>
    <w:rsid w:val="00396C07"/>
    <w:rsid w:val="003F1D27"/>
    <w:rsid w:val="004248B7"/>
    <w:rsid w:val="00460673"/>
    <w:rsid w:val="0049095B"/>
    <w:rsid w:val="00492CC5"/>
    <w:rsid w:val="00590B0B"/>
    <w:rsid w:val="005F7F7D"/>
    <w:rsid w:val="00646409"/>
    <w:rsid w:val="00700E4B"/>
    <w:rsid w:val="00707D7D"/>
    <w:rsid w:val="00770479"/>
    <w:rsid w:val="007B3BDE"/>
    <w:rsid w:val="008332AA"/>
    <w:rsid w:val="00852D35"/>
    <w:rsid w:val="00870CAD"/>
    <w:rsid w:val="008C72F2"/>
    <w:rsid w:val="00995BD7"/>
    <w:rsid w:val="009C02E3"/>
    <w:rsid w:val="009C36F8"/>
    <w:rsid w:val="009E3F5E"/>
    <w:rsid w:val="00A352D9"/>
    <w:rsid w:val="00A55A26"/>
    <w:rsid w:val="00A721DB"/>
    <w:rsid w:val="00AF4388"/>
    <w:rsid w:val="00BC7A64"/>
    <w:rsid w:val="00BE375F"/>
    <w:rsid w:val="00C969F5"/>
    <w:rsid w:val="00CF5306"/>
    <w:rsid w:val="00D71EA8"/>
    <w:rsid w:val="00DA3D8E"/>
    <w:rsid w:val="00DE52E6"/>
    <w:rsid w:val="00DE63F0"/>
    <w:rsid w:val="00EA06C5"/>
    <w:rsid w:val="00F65C32"/>
    <w:rsid w:val="00FC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GB" w:eastAsia="en-GB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David"/>
      <w:b/>
      <w:bCs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rFonts w:cs="Narkisim"/>
      <w:bCs/>
      <w:sz w:val="24"/>
      <w:szCs w:val="28"/>
    </w:rPr>
  </w:style>
  <w:style w:type="paragraph" w:styleId="a4">
    <w:name w:val="caption"/>
    <w:basedOn w:val="a"/>
    <w:next w:val="a"/>
    <w:qFormat/>
    <w:rPr>
      <w:rFonts w:cs="Narkisim"/>
      <w:szCs w:val="24"/>
    </w:rPr>
  </w:style>
  <w:style w:type="paragraph" w:styleId="a5">
    <w:name w:val="Balloon Text"/>
    <w:basedOn w:val="a"/>
    <w:semiHidden/>
    <w:rsid w:val="00852D3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00E4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GB" w:eastAsia="en-GB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David"/>
      <w:b/>
      <w:bCs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rFonts w:cs="Narkisim"/>
      <w:bCs/>
      <w:sz w:val="24"/>
      <w:szCs w:val="28"/>
    </w:rPr>
  </w:style>
  <w:style w:type="paragraph" w:styleId="a4">
    <w:name w:val="caption"/>
    <w:basedOn w:val="a"/>
    <w:next w:val="a"/>
    <w:qFormat/>
    <w:rPr>
      <w:rFonts w:cs="Narkisim"/>
      <w:szCs w:val="24"/>
    </w:rPr>
  </w:style>
  <w:style w:type="paragraph" w:styleId="a5">
    <w:name w:val="Balloon Text"/>
    <w:basedOn w:val="a"/>
    <w:semiHidden/>
    <w:rsid w:val="00852D3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00E4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JCT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ספריה טכנולוגית</dc:creator>
  <cp:lastModifiedBy>yoav ravina</cp:lastModifiedBy>
  <cp:revision>2</cp:revision>
  <cp:lastPrinted>2014-10-19T09:28:00Z</cp:lastPrinted>
  <dcterms:created xsi:type="dcterms:W3CDTF">2015-01-06T11:02:00Z</dcterms:created>
  <dcterms:modified xsi:type="dcterms:W3CDTF">2015-01-06T11:02:00Z</dcterms:modified>
</cp:coreProperties>
</file>